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F2E" w:rsidRDefault="00C76F2E">
      <w:bookmarkStart w:id="0" w:name="_GoBack"/>
      <w:bookmarkEnd w:id="0"/>
    </w:p>
    <w:p w:rsidR="00956219" w:rsidRDefault="00956219"/>
    <w:p w:rsidR="00956219" w:rsidRDefault="00956219"/>
    <w:p w:rsidR="00956219" w:rsidRDefault="00956219"/>
    <w:p w:rsidR="00956219" w:rsidRDefault="00956219"/>
    <w:p w:rsidR="00956219" w:rsidRDefault="00956219"/>
    <w:p w:rsidR="00D80DA3" w:rsidRPr="00FA5CEF" w:rsidRDefault="00956219" w:rsidP="00D80DA3">
      <w:pPr>
        <w:jc w:val="center"/>
        <w:outlineLvl w:val="0"/>
        <w:rPr>
          <w:b/>
          <w:sz w:val="36"/>
          <w:szCs w:val="36"/>
        </w:rPr>
      </w:pPr>
      <w:r w:rsidRPr="00FA5CEF">
        <w:rPr>
          <w:b/>
          <w:sz w:val="36"/>
          <w:szCs w:val="36"/>
        </w:rPr>
        <w:t>FOR IMMEDIATE RELEASE</w:t>
      </w:r>
    </w:p>
    <w:p w:rsidR="005126AE" w:rsidRPr="00D80DA3" w:rsidRDefault="00206C80" w:rsidP="00D80DA3">
      <w:pPr>
        <w:jc w:val="center"/>
        <w:outlineLvl w:val="0"/>
        <w:rPr>
          <w:b/>
          <w:sz w:val="40"/>
          <w:szCs w:val="40"/>
          <w:u w:val="single"/>
        </w:rPr>
      </w:pPr>
      <w:r w:rsidRPr="00D80DA3">
        <w:rPr>
          <w:b/>
          <w:sz w:val="32"/>
          <w:szCs w:val="32"/>
          <w:u w:val="single"/>
        </w:rPr>
        <w:t>JCHD Recognizes National Food Safety Month</w:t>
      </w:r>
    </w:p>
    <w:p w:rsidR="00376AAB" w:rsidRDefault="00376AAB" w:rsidP="005126AE">
      <w:pPr>
        <w:ind w:left="2880" w:firstLine="720"/>
        <w:rPr>
          <w:b/>
          <w:sz w:val="32"/>
          <w:szCs w:val="32"/>
        </w:rPr>
      </w:pPr>
    </w:p>
    <w:p w:rsidR="00956219" w:rsidRDefault="005126AE" w:rsidP="00C83278">
      <w:pPr>
        <w:ind w:left="720"/>
      </w:pPr>
      <w:r>
        <w:t xml:space="preserve">Contact:  </w:t>
      </w:r>
      <w:r w:rsidR="00206C80">
        <w:tab/>
      </w:r>
      <w:r w:rsidR="00206C80">
        <w:tab/>
        <w:t>Matthew Horning, JCHD Food Program Coordinator</w:t>
      </w:r>
    </w:p>
    <w:p w:rsidR="005126AE" w:rsidRPr="00FA5CEF" w:rsidRDefault="005126AE" w:rsidP="00C83278">
      <w:pPr>
        <w:ind w:left="720"/>
      </w:pPr>
      <w:r>
        <w:t xml:space="preserve">Phone Number: </w:t>
      </w:r>
      <w:r w:rsidR="00206C80">
        <w:tab/>
      </w:r>
      <w:r w:rsidR="00206C80" w:rsidRPr="00FA5CEF">
        <w:t>517-768-1673</w:t>
      </w:r>
    </w:p>
    <w:p w:rsidR="005126AE" w:rsidRDefault="005126AE" w:rsidP="00C83278">
      <w:pPr>
        <w:ind w:left="720"/>
      </w:pPr>
      <w:r>
        <w:t>Email Address:</w:t>
      </w:r>
      <w:r w:rsidR="00611554">
        <w:t xml:space="preserve"> </w:t>
      </w:r>
      <w:r w:rsidR="00206C80">
        <w:tab/>
        <w:t>mhorning@co.jackson.mi.us</w:t>
      </w:r>
    </w:p>
    <w:p w:rsidR="00781DCD" w:rsidRDefault="00781DCD" w:rsidP="00C83278">
      <w:pPr>
        <w:ind w:left="720"/>
      </w:pPr>
      <w:r>
        <w:t xml:space="preserve">Date:  </w:t>
      </w:r>
      <w:r w:rsidR="00206C80">
        <w:tab/>
      </w:r>
      <w:r w:rsidR="00206C80">
        <w:tab/>
      </w:r>
      <w:r w:rsidR="00206C80">
        <w:tab/>
      </w:r>
      <w:r>
        <w:fldChar w:fldCharType="begin"/>
      </w:r>
      <w:r>
        <w:instrText xml:space="preserve"> DATE \@ "MMMM d, yyyy" </w:instrText>
      </w:r>
      <w:r>
        <w:fldChar w:fldCharType="separate"/>
      </w:r>
      <w:r w:rsidR="0095645F">
        <w:rPr>
          <w:noProof/>
        </w:rPr>
        <w:t>September 11, 2018</w:t>
      </w:r>
      <w:r>
        <w:fldChar w:fldCharType="end"/>
      </w:r>
    </w:p>
    <w:p w:rsidR="00956219" w:rsidRDefault="00956219" w:rsidP="00C83278">
      <w:pPr>
        <w:ind w:left="720"/>
      </w:pPr>
    </w:p>
    <w:p w:rsidR="00956219" w:rsidRPr="00ED68F3" w:rsidRDefault="00ED68F3" w:rsidP="00D80DA3">
      <w:pPr>
        <w:spacing w:line="360" w:lineRule="auto"/>
        <w:ind w:left="720"/>
        <w:jc w:val="both"/>
        <w:rPr>
          <w:i/>
          <w:sz w:val="23"/>
          <w:szCs w:val="23"/>
        </w:rPr>
      </w:pPr>
      <w:r w:rsidRPr="00ED68F3">
        <w:rPr>
          <w:b/>
          <w:bCs/>
          <w:sz w:val="23"/>
          <w:szCs w:val="23"/>
        </w:rPr>
        <w:t>JACKSON COUNTY, MI –</w:t>
      </w:r>
      <w:r w:rsidR="005126AE" w:rsidRPr="00ED68F3">
        <w:rPr>
          <w:b/>
          <w:bCs/>
          <w:sz w:val="23"/>
          <w:szCs w:val="23"/>
        </w:rPr>
        <w:t xml:space="preserve"> </w:t>
      </w:r>
      <w:r w:rsidRPr="00ED68F3">
        <w:rPr>
          <w:sz w:val="23"/>
          <w:szCs w:val="23"/>
        </w:rPr>
        <w:t>During the month of September, t</w:t>
      </w:r>
      <w:r w:rsidR="00956219" w:rsidRPr="00ED68F3">
        <w:rPr>
          <w:sz w:val="23"/>
          <w:szCs w:val="23"/>
        </w:rPr>
        <w:t xml:space="preserve">he Jackson County Health Department </w:t>
      </w:r>
      <w:r w:rsidR="000E3467">
        <w:rPr>
          <w:sz w:val="23"/>
          <w:szCs w:val="23"/>
        </w:rPr>
        <w:t xml:space="preserve">(JCHD) </w:t>
      </w:r>
      <w:r w:rsidR="00206C80" w:rsidRPr="00ED68F3">
        <w:rPr>
          <w:sz w:val="23"/>
          <w:szCs w:val="23"/>
        </w:rPr>
        <w:t xml:space="preserve">is supporting State and National efforts to increase </w:t>
      </w:r>
      <w:r w:rsidR="00F15B37">
        <w:rPr>
          <w:sz w:val="23"/>
          <w:szCs w:val="23"/>
        </w:rPr>
        <w:t>consumer</w:t>
      </w:r>
      <w:r w:rsidRPr="00ED68F3">
        <w:rPr>
          <w:sz w:val="23"/>
          <w:szCs w:val="23"/>
        </w:rPr>
        <w:t>s</w:t>
      </w:r>
      <w:r w:rsidR="00F15B37">
        <w:rPr>
          <w:sz w:val="23"/>
          <w:szCs w:val="23"/>
        </w:rPr>
        <w:t>’</w:t>
      </w:r>
      <w:r w:rsidR="00206C80" w:rsidRPr="00ED68F3">
        <w:rPr>
          <w:sz w:val="23"/>
          <w:szCs w:val="23"/>
        </w:rPr>
        <w:t xml:space="preserve"> knowledge of food safety. As part of these </w:t>
      </w:r>
      <w:r w:rsidR="00D80DA3" w:rsidRPr="00ED68F3">
        <w:rPr>
          <w:sz w:val="23"/>
          <w:szCs w:val="23"/>
        </w:rPr>
        <w:t xml:space="preserve">National Food Safety Month </w:t>
      </w:r>
      <w:r w:rsidR="00206C80" w:rsidRPr="00ED68F3">
        <w:rPr>
          <w:sz w:val="23"/>
          <w:szCs w:val="23"/>
        </w:rPr>
        <w:t xml:space="preserve">efforts, the Environmental Health Division continues to educate </w:t>
      </w:r>
      <w:r w:rsidR="00D80DA3" w:rsidRPr="00ED68F3">
        <w:rPr>
          <w:sz w:val="23"/>
          <w:szCs w:val="23"/>
        </w:rPr>
        <w:t xml:space="preserve">our </w:t>
      </w:r>
      <w:r w:rsidR="00206C80" w:rsidRPr="00ED68F3">
        <w:rPr>
          <w:sz w:val="23"/>
          <w:szCs w:val="23"/>
        </w:rPr>
        <w:t>local food service workers concerning safe food handling practices</w:t>
      </w:r>
      <w:r w:rsidR="00D80DA3" w:rsidRPr="00ED68F3">
        <w:rPr>
          <w:sz w:val="23"/>
          <w:szCs w:val="23"/>
        </w:rPr>
        <w:t xml:space="preserve">, </w:t>
      </w:r>
      <w:r w:rsidR="001B1C84">
        <w:rPr>
          <w:sz w:val="23"/>
          <w:szCs w:val="23"/>
        </w:rPr>
        <w:t>inform</w:t>
      </w:r>
      <w:r w:rsidR="00D80DA3" w:rsidRPr="00ED68F3">
        <w:rPr>
          <w:sz w:val="23"/>
          <w:szCs w:val="23"/>
        </w:rPr>
        <w:t xml:space="preserve"> the public about safe food preparation </w:t>
      </w:r>
      <w:r w:rsidR="001B1C84">
        <w:rPr>
          <w:sz w:val="23"/>
          <w:szCs w:val="23"/>
        </w:rPr>
        <w:t>techniques, and work</w:t>
      </w:r>
      <w:r w:rsidR="00D80DA3" w:rsidRPr="00ED68F3">
        <w:rPr>
          <w:sz w:val="23"/>
          <w:szCs w:val="23"/>
        </w:rPr>
        <w:t xml:space="preserve"> </w:t>
      </w:r>
      <w:r w:rsidRPr="00ED68F3">
        <w:rPr>
          <w:sz w:val="23"/>
          <w:szCs w:val="23"/>
        </w:rPr>
        <w:t xml:space="preserve">with </w:t>
      </w:r>
      <w:r w:rsidR="00D80DA3" w:rsidRPr="00ED68F3">
        <w:rPr>
          <w:sz w:val="23"/>
          <w:szCs w:val="23"/>
        </w:rPr>
        <w:t xml:space="preserve">the Communicable Disease program </w:t>
      </w:r>
      <w:r w:rsidR="001B1C84">
        <w:rPr>
          <w:sz w:val="23"/>
          <w:szCs w:val="23"/>
        </w:rPr>
        <w:t xml:space="preserve">while </w:t>
      </w:r>
      <w:r w:rsidR="00D80DA3" w:rsidRPr="00ED68F3">
        <w:rPr>
          <w:sz w:val="23"/>
          <w:szCs w:val="23"/>
        </w:rPr>
        <w:t xml:space="preserve">responding to </w:t>
      </w:r>
      <w:r w:rsidR="000E3467">
        <w:rPr>
          <w:sz w:val="23"/>
          <w:szCs w:val="23"/>
        </w:rPr>
        <w:t>f</w:t>
      </w:r>
      <w:r w:rsidR="00D80DA3" w:rsidRPr="00ED68F3">
        <w:rPr>
          <w:sz w:val="23"/>
          <w:szCs w:val="23"/>
        </w:rPr>
        <w:t xml:space="preserve">oodborne </w:t>
      </w:r>
      <w:r w:rsidR="000E3467">
        <w:rPr>
          <w:sz w:val="23"/>
          <w:szCs w:val="23"/>
        </w:rPr>
        <w:t>i</w:t>
      </w:r>
      <w:r w:rsidR="00D80DA3" w:rsidRPr="00ED68F3">
        <w:rPr>
          <w:sz w:val="23"/>
          <w:szCs w:val="23"/>
        </w:rPr>
        <w:t xml:space="preserve">llness complaints. </w:t>
      </w:r>
    </w:p>
    <w:p w:rsidR="00956219" w:rsidRPr="00ED68F3" w:rsidRDefault="00956219" w:rsidP="00D80DA3">
      <w:pPr>
        <w:spacing w:line="360" w:lineRule="auto"/>
        <w:ind w:left="720" w:hanging="720"/>
        <w:jc w:val="both"/>
        <w:rPr>
          <w:b/>
          <w:bCs/>
          <w:i/>
          <w:iCs/>
          <w:sz w:val="23"/>
          <w:szCs w:val="23"/>
        </w:rPr>
      </w:pPr>
    </w:p>
    <w:p w:rsidR="002E3EE6" w:rsidRPr="00ED68F3" w:rsidRDefault="002E3EE6" w:rsidP="00D80DA3">
      <w:pPr>
        <w:spacing w:line="360" w:lineRule="auto"/>
        <w:ind w:left="720"/>
        <w:jc w:val="both"/>
        <w:rPr>
          <w:bCs/>
          <w:iCs/>
          <w:sz w:val="23"/>
          <w:szCs w:val="23"/>
        </w:rPr>
      </w:pPr>
      <w:r w:rsidRPr="00ED68F3">
        <w:rPr>
          <w:bCs/>
          <w:iCs/>
          <w:sz w:val="23"/>
          <w:szCs w:val="23"/>
        </w:rPr>
        <w:t xml:space="preserve">The </w:t>
      </w:r>
      <w:r w:rsidR="000E3467">
        <w:rPr>
          <w:bCs/>
          <w:iCs/>
          <w:sz w:val="23"/>
          <w:szCs w:val="23"/>
        </w:rPr>
        <w:t>JCHD</w:t>
      </w:r>
      <w:r w:rsidRPr="00ED68F3">
        <w:rPr>
          <w:bCs/>
          <w:iCs/>
          <w:sz w:val="23"/>
          <w:szCs w:val="23"/>
        </w:rPr>
        <w:t xml:space="preserve"> takes food safety </w:t>
      </w:r>
      <w:r w:rsidR="000E3467">
        <w:rPr>
          <w:bCs/>
          <w:iCs/>
          <w:sz w:val="23"/>
          <w:szCs w:val="23"/>
        </w:rPr>
        <w:t xml:space="preserve">and foodborne illness </w:t>
      </w:r>
      <w:r w:rsidRPr="00ED68F3">
        <w:rPr>
          <w:bCs/>
          <w:iCs/>
          <w:sz w:val="23"/>
          <w:szCs w:val="23"/>
        </w:rPr>
        <w:t>prevention seriously. The Centers for Disease Control estimates that 1 in 6 Americans will succumb to a foodborne illness of some kind. It is further estima</w:t>
      </w:r>
      <w:r w:rsidR="00ED68F3" w:rsidRPr="00ED68F3">
        <w:rPr>
          <w:bCs/>
          <w:iCs/>
          <w:sz w:val="23"/>
          <w:szCs w:val="23"/>
        </w:rPr>
        <w:t>ted that these illnesses result</w:t>
      </w:r>
      <w:r w:rsidRPr="00ED68F3">
        <w:rPr>
          <w:bCs/>
          <w:iCs/>
          <w:sz w:val="23"/>
          <w:szCs w:val="23"/>
        </w:rPr>
        <w:t xml:space="preserve"> in 78 billion dollars of cost from lost wages, medical bills and lost productivity. Furthermore, up to 3000 deaths occur annually as a result of complications from foodborne illnesses. </w:t>
      </w:r>
    </w:p>
    <w:p w:rsidR="002E3EE6" w:rsidRPr="00ED68F3" w:rsidRDefault="002E3EE6" w:rsidP="00D80DA3">
      <w:pPr>
        <w:spacing w:line="360" w:lineRule="auto"/>
        <w:ind w:left="720"/>
        <w:jc w:val="both"/>
        <w:rPr>
          <w:bCs/>
          <w:iCs/>
          <w:sz w:val="23"/>
          <w:szCs w:val="23"/>
        </w:rPr>
      </w:pPr>
    </w:p>
    <w:p w:rsidR="00DA6545" w:rsidRPr="00ED68F3" w:rsidRDefault="002E3EE6" w:rsidP="00D80DA3">
      <w:pPr>
        <w:spacing w:line="360" w:lineRule="auto"/>
        <w:ind w:left="720"/>
        <w:jc w:val="both"/>
        <w:rPr>
          <w:bCs/>
          <w:iCs/>
          <w:sz w:val="23"/>
          <w:szCs w:val="23"/>
        </w:rPr>
      </w:pPr>
      <w:r w:rsidRPr="00ED68F3">
        <w:rPr>
          <w:bCs/>
          <w:iCs/>
          <w:sz w:val="23"/>
          <w:szCs w:val="23"/>
        </w:rPr>
        <w:t xml:space="preserve">Potential foodborne illness complaints to the health department are investigated promptly by both the Communicable Disease and Food </w:t>
      </w:r>
      <w:r w:rsidR="001B1C84">
        <w:rPr>
          <w:bCs/>
          <w:iCs/>
          <w:sz w:val="23"/>
          <w:szCs w:val="23"/>
        </w:rPr>
        <w:t>programs to determine whether a</w:t>
      </w:r>
      <w:r w:rsidRPr="00ED68F3">
        <w:rPr>
          <w:bCs/>
          <w:iCs/>
          <w:sz w:val="23"/>
          <w:szCs w:val="23"/>
        </w:rPr>
        <w:t xml:space="preserve"> </w:t>
      </w:r>
      <w:r w:rsidR="00ED68F3" w:rsidRPr="00ED68F3">
        <w:rPr>
          <w:bCs/>
          <w:iCs/>
          <w:sz w:val="23"/>
          <w:szCs w:val="23"/>
        </w:rPr>
        <w:t xml:space="preserve">foodborne </w:t>
      </w:r>
      <w:r w:rsidRPr="00ED68F3">
        <w:rPr>
          <w:bCs/>
          <w:iCs/>
          <w:sz w:val="23"/>
          <w:szCs w:val="23"/>
        </w:rPr>
        <w:t xml:space="preserve">illness outbreak is </w:t>
      </w:r>
      <w:r w:rsidR="00ED68F3" w:rsidRPr="00ED68F3">
        <w:rPr>
          <w:bCs/>
          <w:iCs/>
          <w:sz w:val="23"/>
          <w:szCs w:val="23"/>
        </w:rPr>
        <w:t xml:space="preserve">actually </w:t>
      </w:r>
      <w:r w:rsidRPr="00ED68F3">
        <w:rPr>
          <w:bCs/>
          <w:iCs/>
          <w:sz w:val="23"/>
          <w:szCs w:val="23"/>
        </w:rPr>
        <w:t>occurring. JCHD works closely with the Michigan Department of Agr</w:t>
      </w:r>
      <w:r w:rsidR="00DA6545" w:rsidRPr="00ED68F3">
        <w:rPr>
          <w:bCs/>
          <w:iCs/>
          <w:sz w:val="23"/>
          <w:szCs w:val="23"/>
        </w:rPr>
        <w:t xml:space="preserve">iculture </w:t>
      </w:r>
      <w:r w:rsidR="00CB7889">
        <w:rPr>
          <w:bCs/>
          <w:iCs/>
          <w:sz w:val="23"/>
          <w:szCs w:val="23"/>
        </w:rPr>
        <w:t>&amp;</w:t>
      </w:r>
      <w:r w:rsidR="00DA6545" w:rsidRPr="00ED68F3">
        <w:rPr>
          <w:bCs/>
          <w:iCs/>
          <w:sz w:val="23"/>
          <w:szCs w:val="23"/>
        </w:rPr>
        <w:t xml:space="preserve"> Rural Development during verified outbreaks. </w:t>
      </w:r>
    </w:p>
    <w:p w:rsidR="00DA6545" w:rsidRPr="00ED68F3" w:rsidRDefault="00DA6545" w:rsidP="00D80DA3">
      <w:pPr>
        <w:spacing w:line="360" w:lineRule="auto"/>
        <w:ind w:left="720"/>
        <w:jc w:val="both"/>
        <w:rPr>
          <w:bCs/>
          <w:iCs/>
          <w:sz w:val="23"/>
          <w:szCs w:val="23"/>
        </w:rPr>
      </w:pPr>
    </w:p>
    <w:p w:rsidR="00DA6545" w:rsidRPr="00ED68F3" w:rsidRDefault="00DA6545" w:rsidP="00D80DA3">
      <w:pPr>
        <w:spacing w:line="360" w:lineRule="auto"/>
        <w:ind w:left="720"/>
        <w:jc w:val="both"/>
        <w:rPr>
          <w:bCs/>
          <w:iCs/>
          <w:sz w:val="23"/>
          <w:szCs w:val="23"/>
        </w:rPr>
      </w:pPr>
      <w:r w:rsidRPr="00ED68F3">
        <w:rPr>
          <w:bCs/>
          <w:iCs/>
          <w:sz w:val="23"/>
          <w:szCs w:val="23"/>
        </w:rPr>
        <w:t xml:space="preserve">Below, you will find additional information to help you keep your food safe to eat. </w:t>
      </w:r>
    </w:p>
    <w:p w:rsidR="00206C80" w:rsidRPr="00ED68F3" w:rsidRDefault="00206C80" w:rsidP="00D80DA3">
      <w:pPr>
        <w:spacing w:line="360" w:lineRule="auto"/>
        <w:ind w:left="720"/>
        <w:jc w:val="both"/>
        <w:rPr>
          <w:b/>
          <w:bCs/>
          <w:iCs/>
          <w:sz w:val="23"/>
          <w:szCs w:val="23"/>
        </w:rPr>
      </w:pPr>
      <w:r w:rsidRPr="00ED68F3">
        <w:rPr>
          <w:b/>
          <w:bCs/>
          <w:iCs/>
          <w:sz w:val="23"/>
          <w:szCs w:val="23"/>
        </w:rPr>
        <w:t>What foods are most associated with foodborne illness?</w:t>
      </w:r>
    </w:p>
    <w:p w:rsidR="00D80DA3" w:rsidRDefault="00206C80" w:rsidP="00D80DA3">
      <w:pPr>
        <w:numPr>
          <w:ilvl w:val="0"/>
          <w:numId w:val="2"/>
        </w:numPr>
        <w:tabs>
          <w:tab w:val="clear" w:pos="720"/>
          <w:tab w:val="num" w:pos="1440"/>
        </w:tabs>
        <w:spacing w:line="360" w:lineRule="auto"/>
        <w:ind w:left="1170" w:hanging="450"/>
        <w:jc w:val="both"/>
        <w:rPr>
          <w:bCs/>
          <w:iCs/>
          <w:sz w:val="23"/>
          <w:szCs w:val="23"/>
        </w:rPr>
      </w:pPr>
      <w:r w:rsidRPr="00ED68F3">
        <w:rPr>
          <w:bCs/>
          <w:iCs/>
          <w:sz w:val="23"/>
          <w:szCs w:val="23"/>
        </w:rPr>
        <w:t xml:space="preserve">Raw or undercooked foods such as raw or rare meat and poultry, raw eggs, and </w:t>
      </w:r>
      <w:r w:rsidR="00ED68F3" w:rsidRPr="00ED68F3">
        <w:rPr>
          <w:bCs/>
          <w:iCs/>
          <w:sz w:val="23"/>
          <w:szCs w:val="23"/>
        </w:rPr>
        <w:t>raw shellfish</w:t>
      </w:r>
      <w:r w:rsidRPr="00ED68F3">
        <w:rPr>
          <w:bCs/>
          <w:iCs/>
          <w:sz w:val="23"/>
          <w:szCs w:val="23"/>
        </w:rPr>
        <w:t>.</w:t>
      </w:r>
    </w:p>
    <w:p w:rsidR="00ED68F3" w:rsidRDefault="00ED68F3" w:rsidP="00ED68F3">
      <w:pPr>
        <w:spacing w:line="360" w:lineRule="auto"/>
        <w:jc w:val="both"/>
        <w:rPr>
          <w:bCs/>
          <w:iCs/>
          <w:sz w:val="23"/>
          <w:szCs w:val="23"/>
        </w:rPr>
      </w:pPr>
    </w:p>
    <w:p w:rsidR="00ED68F3" w:rsidRPr="00ED68F3" w:rsidRDefault="00ED68F3" w:rsidP="00ED68F3">
      <w:pPr>
        <w:spacing w:line="360" w:lineRule="auto"/>
        <w:jc w:val="center"/>
        <w:rPr>
          <w:b/>
          <w:bCs/>
          <w:iCs/>
          <w:sz w:val="23"/>
          <w:szCs w:val="23"/>
        </w:rPr>
      </w:pPr>
      <w:r w:rsidRPr="00ED68F3">
        <w:rPr>
          <w:b/>
          <w:bCs/>
          <w:iCs/>
          <w:sz w:val="23"/>
          <w:szCs w:val="23"/>
        </w:rPr>
        <w:t>&lt;More&gt;</w:t>
      </w:r>
    </w:p>
    <w:p w:rsidR="00ED68F3" w:rsidRPr="00ED68F3" w:rsidRDefault="00ED68F3" w:rsidP="00ED68F3">
      <w:pPr>
        <w:spacing w:line="360" w:lineRule="auto"/>
        <w:jc w:val="both"/>
        <w:rPr>
          <w:bCs/>
          <w:iCs/>
          <w:sz w:val="23"/>
          <w:szCs w:val="23"/>
        </w:rPr>
      </w:pPr>
    </w:p>
    <w:p w:rsidR="00206C80" w:rsidRPr="00ED68F3" w:rsidRDefault="00206C80" w:rsidP="00D80DA3">
      <w:pPr>
        <w:numPr>
          <w:ilvl w:val="0"/>
          <w:numId w:val="2"/>
        </w:numPr>
        <w:tabs>
          <w:tab w:val="clear" w:pos="720"/>
          <w:tab w:val="num" w:pos="1440"/>
        </w:tabs>
        <w:spacing w:line="360" w:lineRule="auto"/>
        <w:ind w:left="1170" w:hanging="450"/>
        <w:jc w:val="both"/>
        <w:rPr>
          <w:bCs/>
          <w:iCs/>
          <w:sz w:val="23"/>
          <w:szCs w:val="23"/>
        </w:rPr>
      </w:pPr>
      <w:r w:rsidRPr="00ED68F3">
        <w:rPr>
          <w:bCs/>
          <w:iCs/>
          <w:sz w:val="23"/>
          <w:szCs w:val="23"/>
        </w:rPr>
        <w:t xml:space="preserve">Foods that mix the products from many animals such as bulk raw milk, pooled raw eggs, </w:t>
      </w:r>
      <w:r w:rsidR="00ED68F3" w:rsidRPr="00ED68F3">
        <w:rPr>
          <w:bCs/>
          <w:iCs/>
          <w:sz w:val="23"/>
          <w:szCs w:val="23"/>
        </w:rPr>
        <w:t>or ground</w:t>
      </w:r>
      <w:r w:rsidRPr="00ED68F3">
        <w:rPr>
          <w:bCs/>
          <w:iCs/>
          <w:sz w:val="23"/>
          <w:szCs w:val="23"/>
        </w:rPr>
        <w:t xml:space="preserve"> beef.</w:t>
      </w:r>
    </w:p>
    <w:p w:rsidR="00206C80" w:rsidRPr="00ED68F3" w:rsidRDefault="00206C80" w:rsidP="00D80DA3">
      <w:pPr>
        <w:numPr>
          <w:ilvl w:val="0"/>
          <w:numId w:val="2"/>
        </w:numPr>
        <w:spacing w:line="360" w:lineRule="auto"/>
        <w:ind w:left="1170" w:hanging="450"/>
        <w:jc w:val="both"/>
        <w:rPr>
          <w:bCs/>
          <w:iCs/>
          <w:sz w:val="23"/>
          <w:szCs w:val="23"/>
        </w:rPr>
      </w:pPr>
      <w:r w:rsidRPr="00ED68F3">
        <w:rPr>
          <w:bCs/>
          <w:iCs/>
          <w:sz w:val="23"/>
          <w:szCs w:val="23"/>
        </w:rPr>
        <w:t xml:space="preserve">Food that is unpasteurized including fresh milk, fresh squeezed fruit juices, </w:t>
      </w:r>
      <w:r w:rsidR="001B1C84">
        <w:rPr>
          <w:bCs/>
          <w:iCs/>
          <w:sz w:val="23"/>
          <w:szCs w:val="23"/>
        </w:rPr>
        <w:t xml:space="preserve">apple cider, </w:t>
      </w:r>
      <w:r w:rsidRPr="00ED68F3">
        <w:rPr>
          <w:bCs/>
          <w:iCs/>
          <w:sz w:val="23"/>
          <w:szCs w:val="23"/>
        </w:rPr>
        <w:t xml:space="preserve">and farm fresh eggs. Pasteurization is a process that heats products to a temperature that kills </w:t>
      </w:r>
      <w:r w:rsidR="00DA6545" w:rsidRPr="00ED68F3">
        <w:rPr>
          <w:bCs/>
          <w:iCs/>
          <w:sz w:val="23"/>
          <w:szCs w:val="23"/>
        </w:rPr>
        <w:t xml:space="preserve">bacterial </w:t>
      </w:r>
      <w:r w:rsidRPr="00ED68F3">
        <w:rPr>
          <w:bCs/>
          <w:iCs/>
          <w:sz w:val="23"/>
          <w:szCs w:val="23"/>
        </w:rPr>
        <w:t>contaminates before use.</w:t>
      </w:r>
    </w:p>
    <w:p w:rsidR="00DA6545" w:rsidRPr="00ED68F3" w:rsidRDefault="00DA6545" w:rsidP="00D80DA3">
      <w:pPr>
        <w:spacing w:line="360" w:lineRule="auto"/>
        <w:jc w:val="both"/>
        <w:rPr>
          <w:bCs/>
          <w:iCs/>
          <w:sz w:val="23"/>
          <w:szCs w:val="23"/>
        </w:rPr>
      </w:pPr>
    </w:p>
    <w:p w:rsidR="00DA6545" w:rsidRPr="00ED68F3" w:rsidRDefault="00DA6545" w:rsidP="00D80DA3">
      <w:pPr>
        <w:spacing w:line="360" w:lineRule="auto"/>
        <w:ind w:firstLine="720"/>
        <w:jc w:val="both"/>
        <w:rPr>
          <w:b/>
          <w:bCs/>
          <w:iCs/>
          <w:sz w:val="23"/>
          <w:szCs w:val="23"/>
        </w:rPr>
      </w:pPr>
      <w:r w:rsidRPr="00ED68F3">
        <w:rPr>
          <w:b/>
          <w:bCs/>
          <w:iCs/>
          <w:sz w:val="23"/>
          <w:szCs w:val="23"/>
        </w:rPr>
        <w:t>How to prevent foodborne illness from occurring:</w:t>
      </w:r>
    </w:p>
    <w:p w:rsidR="00206C80" w:rsidRPr="00ED68F3" w:rsidRDefault="00206C80" w:rsidP="00D80DA3">
      <w:pPr>
        <w:numPr>
          <w:ilvl w:val="0"/>
          <w:numId w:val="2"/>
        </w:numPr>
        <w:tabs>
          <w:tab w:val="clear" w:pos="720"/>
          <w:tab w:val="num" w:pos="1170"/>
        </w:tabs>
        <w:spacing w:line="360" w:lineRule="auto"/>
        <w:ind w:left="1170" w:hanging="450"/>
        <w:jc w:val="both"/>
        <w:rPr>
          <w:bCs/>
          <w:iCs/>
          <w:sz w:val="23"/>
          <w:szCs w:val="23"/>
        </w:rPr>
      </w:pPr>
      <w:r w:rsidRPr="00ED68F3">
        <w:rPr>
          <w:bCs/>
          <w:iCs/>
          <w:sz w:val="23"/>
          <w:szCs w:val="23"/>
        </w:rPr>
        <w:t>Improper handling of food is the most common cause of foodborne illness. The two most common mistakes are:</w:t>
      </w:r>
    </w:p>
    <w:p w:rsidR="00206C80" w:rsidRPr="00ED68F3" w:rsidRDefault="00206C80" w:rsidP="00D80DA3">
      <w:pPr>
        <w:numPr>
          <w:ilvl w:val="0"/>
          <w:numId w:val="3"/>
        </w:numPr>
        <w:tabs>
          <w:tab w:val="clear" w:pos="1080"/>
          <w:tab w:val="num" w:pos="720"/>
          <w:tab w:val="num" w:pos="1440"/>
        </w:tabs>
        <w:spacing w:line="360" w:lineRule="auto"/>
        <w:ind w:left="1440" w:hanging="270"/>
        <w:jc w:val="both"/>
        <w:rPr>
          <w:bCs/>
          <w:iCs/>
          <w:sz w:val="23"/>
          <w:szCs w:val="23"/>
        </w:rPr>
      </w:pPr>
      <w:r w:rsidRPr="00ED68F3">
        <w:rPr>
          <w:bCs/>
          <w:iCs/>
          <w:sz w:val="23"/>
          <w:szCs w:val="23"/>
        </w:rPr>
        <w:t xml:space="preserve">Food that is not cooked </w:t>
      </w:r>
      <w:r w:rsidR="001B1C84">
        <w:rPr>
          <w:bCs/>
          <w:iCs/>
          <w:sz w:val="23"/>
          <w:szCs w:val="23"/>
        </w:rPr>
        <w:t>to proper temperature,</w:t>
      </w:r>
      <w:r w:rsidRPr="00ED68F3">
        <w:rPr>
          <w:bCs/>
          <w:iCs/>
          <w:sz w:val="23"/>
          <w:szCs w:val="23"/>
        </w:rPr>
        <w:t xml:space="preserve"> or is stored at </w:t>
      </w:r>
      <w:r w:rsidR="001B1C84">
        <w:rPr>
          <w:bCs/>
          <w:iCs/>
          <w:sz w:val="23"/>
          <w:szCs w:val="23"/>
        </w:rPr>
        <w:t xml:space="preserve">improper </w:t>
      </w:r>
      <w:r w:rsidRPr="00ED68F3">
        <w:rPr>
          <w:bCs/>
          <w:iCs/>
          <w:sz w:val="23"/>
          <w:szCs w:val="23"/>
        </w:rPr>
        <w:t>temperature</w:t>
      </w:r>
      <w:r w:rsidR="001B1C84">
        <w:rPr>
          <w:bCs/>
          <w:iCs/>
          <w:sz w:val="23"/>
          <w:szCs w:val="23"/>
        </w:rPr>
        <w:t>s.  Cooking food to the proper temperature will kill any pathogens that may be present.  Proper cooking temperatures are</w:t>
      </w:r>
      <w:r w:rsidR="000E3467">
        <w:rPr>
          <w:bCs/>
          <w:iCs/>
          <w:sz w:val="23"/>
          <w:szCs w:val="23"/>
        </w:rPr>
        <w:t xml:space="preserve">:  Beef, pork, fish 145º F; ground beef, pork, fish 155º F; poultry 165º F.  </w:t>
      </w:r>
      <w:r w:rsidR="001B1C84">
        <w:rPr>
          <w:bCs/>
          <w:iCs/>
          <w:sz w:val="23"/>
          <w:szCs w:val="23"/>
        </w:rPr>
        <w:t>Storing cold food below 41º F</w:t>
      </w:r>
      <w:r w:rsidRPr="00ED68F3">
        <w:rPr>
          <w:bCs/>
          <w:iCs/>
          <w:sz w:val="23"/>
          <w:szCs w:val="23"/>
        </w:rPr>
        <w:t xml:space="preserve"> </w:t>
      </w:r>
      <w:r w:rsidR="001B1C84">
        <w:rPr>
          <w:bCs/>
          <w:iCs/>
          <w:sz w:val="23"/>
          <w:szCs w:val="23"/>
        </w:rPr>
        <w:t xml:space="preserve">and hot food above 135º F will </w:t>
      </w:r>
      <w:r w:rsidRPr="00ED68F3">
        <w:rPr>
          <w:bCs/>
          <w:iCs/>
          <w:sz w:val="23"/>
          <w:szCs w:val="23"/>
        </w:rPr>
        <w:t xml:space="preserve">prevent </w:t>
      </w:r>
      <w:r w:rsidR="001B1C84">
        <w:rPr>
          <w:bCs/>
          <w:iCs/>
          <w:sz w:val="23"/>
          <w:szCs w:val="23"/>
        </w:rPr>
        <w:t>pathogen</w:t>
      </w:r>
      <w:r w:rsidRPr="00ED68F3">
        <w:rPr>
          <w:bCs/>
          <w:iCs/>
          <w:sz w:val="23"/>
          <w:szCs w:val="23"/>
        </w:rPr>
        <w:t xml:space="preserve"> growth</w:t>
      </w:r>
      <w:r w:rsidR="001B1C84">
        <w:rPr>
          <w:bCs/>
          <w:iCs/>
          <w:sz w:val="23"/>
          <w:szCs w:val="23"/>
        </w:rPr>
        <w:t xml:space="preserve"> from occurring</w:t>
      </w:r>
      <w:r w:rsidRPr="00ED68F3">
        <w:rPr>
          <w:bCs/>
          <w:iCs/>
          <w:sz w:val="23"/>
          <w:szCs w:val="23"/>
        </w:rPr>
        <w:t>.</w:t>
      </w:r>
      <w:r w:rsidR="00DA6545" w:rsidRPr="00ED68F3">
        <w:rPr>
          <w:bCs/>
          <w:iCs/>
          <w:sz w:val="23"/>
          <w:szCs w:val="23"/>
        </w:rPr>
        <w:t xml:space="preserve"> </w:t>
      </w:r>
    </w:p>
    <w:p w:rsidR="00206C80" w:rsidRPr="00ED68F3" w:rsidRDefault="00206C80" w:rsidP="00D80DA3">
      <w:pPr>
        <w:numPr>
          <w:ilvl w:val="0"/>
          <w:numId w:val="3"/>
        </w:numPr>
        <w:tabs>
          <w:tab w:val="clear" w:pos="1080"/>
          <w:tab w:val="num" w:pos="720"/>
          <w:tab w:val="num" w:pos="1440"/>
        </w:tabs>
        <w:spacing w:line="360" w:lineRule="auto"/>
        <w:ind w:left="1440" w:hanging="270"/>
        <w:jc w:val="both"/>
        <w:rPr>
          <w:bCs/>
          <w:iCs/>
          <w:sz w:val="23"/>
          <w:szCs w:val="23"/>
        </w:rPr>
      </w:pPr>
      <w:r w:rsidRPr="00ED68F3">
        <w:rPr>
          <w:bCs/>
          <w:iCs/>
          <w:sz w:val="23"/>
          <w:szCs w:val="23"/>
        </w:rPr>
        <w:t>Exposing food items such as salad greens or other fresh foods to raw foods through unsafe food preparation practices</w:t>
      </w:r>
      <w:r w:rsidR="00DA6545" w:rsidRPr="00ED68F3">
        <w:rPr>
          <w:bCs/>
          <w:iCs/>
          <w:sz w:val="23"/>
          <w:szCs w:val="23"/>
        </w:rPr>
        <w:t xml:space="preserve">. Never chop or cut raw vegetables on the same cutting board that was used for </w:t>
      </w:r>
      <w:r w:rsidRPr="00ED68F3">
        <w:rPr>
          <w:bCs/>
          <w:iCs/>
          <w:sz w:val="23"/>
          <w:szCs w:val="23"/>
        </w:rPr>
        <w:t xml:space="preserve">cutting raw meat without properly cleaning the board between uses. This type of contamination is called </w:t>
      </w:r>
      <w:r w:rsidRPr="00ED68F3">
        <w:rPr>
          <w:b/>
          <w:bCs/>
          <w:iCs/>
          <w:sz w:val="23"/>
          <w:szCs w:val="23"/>
        </w:rPr>
        <w:t>cross contamination</w:t>
      </w:r>
      <w:r w:rsidRPr="00ED68F3">
        <w:rPr>
          <w:bCs/>
          <w:iCs/>
          <w:sz w:val="23"/>
          <w:szCs w:val="23"/>
        </w:rPr>
        <w:t>.</w:t>
      </w:r>
    </w:p>
    <w:p w:rsidR="00DA6545" w:rsidRPr="00ED68F3" w:rsidRDefault="00DA6545" w:rsidP="00D80DA3">
      <w:pPr>
        <w:numPr>
          <w:ilvl w:val="1"/>
          <w:numId w:val="3"/>
        </w:numPr>
        <w:tabs>
          <w:tab w:val="clear" w:pos="1800"/>
          <w:tab w:val="num" w:pos="2160"/>
        </w:tabs>
        <w:spacing w:line="360" w:lineRule="auto"/>
        <w:ind w:left="2160"/>
        <w:jc w:val="both"/>
        <w:rPr>
          <w:bCs/>
          <w:iCs/>
          <w:sz w:val="23"/>
          <w:szCs w:val="23"/>
        </w:rPr>
      </w:pPr>
      <w:r w:rsidRPr="00ED68F3">
        <w:rPr>
          <w:bCs/>
          <w:iCs/>
          <w:sz w:val="23"/>
          <w:szCs w:val="23"/>
        </w:rPr>
        <w:t xml:space="preserve">Do not store raw meat above raw vegetables without proper protection from juices. </w:t>
      </w:r>
    </w:p>
    <w:p w:rsidR="00DA6545" w:rsidRPr="00ED68F3" w:rsidRDefault="00DA6545" w:rsidP="00D80DA3">
      <w:pPr>
        <w:spacing w:line="360" w:lineRule="auto"/>
        <w:ind w:left="720"/>
        <w:jc w:val="both"/>
        <w:rPr>
          <w:bCs/>
          <w:iCs/>
          <w:sz w:val="23"/>
          <w:szCs w:val="23"/>
        </w:rPr>
      </w:pPr>
    </w:p>
    <w:p w:rsidR="00206C80" w:rsidRPr="00ED68F3" w:rsidRDefault="00DA6545" w:rsidP="00D80DA3">
      <w:pPr>
        <w:spacing w:line="360" w:lineRule="auto"/>
        <w:ind w:left="720"/>
        <w:jc w:val="both"/>
        <w:rPr>
          <w:bCs/>
          <w:iCs/>
          <w:sz w:val="23"/>
          <w:szCs w:val="23"/>
        </w:rPr>
      </w:pPr>
      <w:r w:rsidRPr="00ED68F3">
        <w:rPr>
          <w:bCs/>
          <w:iCs/>
          <w:sz w:val="23"/>
          <w:szCs w:val="23"/>
        </w:rPr>
        <w:t xml:space="preserve">The Jackson County Health Department </w:t>
      </w:r>
      <w:r w:rsidR="00206C80" w:rsidRPr="00ED68F3">
        <w:rPr>
          <w:bCs/>
          <w:iCs/>
          <w:sz w:val="23"/>
          <w:szCs w:val="23"/>
        </w:rPr>
        <w:t xml:space="preserve">works to protect the health of consumers by assuring that the food prepared and served at licensed food service establishments is safe to eat. </w:t>
      </w:r>
      <w:r w:rsidRPr="00ED68F3">
        <w:rPr>
          <w:bCs/>
          <w:iCs/>
          <w:sz w:val="23"/>
          <w:szCs w:val="23"/>
        </w:rPr>
        <w:t xml:space="preserve">Our experienced </w:t>
      </w:r>
      <w:r w:rsidR="00D80DA3" w:rsidRPr="00ED68F3">
        <w:rPr>
          <w:bCs/>
          <w:iCs/>
          <w:sz w:val="23"/>
          <w:szCs w:val="23"/>
        </w:rPr>
        <w:t xml:space="preserve">Environmental Health </w:t>
      </w:r>
      <w:r w:rsidRPr="00ED68F3">
        <w:rPr>
          <w:bCs/>
          <w:iCs/>
          <w:sz w:val="23"/>
          <w:szCs w:val="23"/>
        </w:rPr>
        <w:t>Sanitarians</w:t>
      </w:r>
      <w:r w:rsidR="00206C80" w:rsidRPr="00ED68F3">
        <w:rPr>
          <w:bCs/>
          <w:iCs/>
          <w:sz w:val="23"/>
          <w:szCs w:val="23"/>
        </w:rPr>
        <w:t xml:space="preserve"> do this by: </w:t>
      </w:r>
    </w:p>
    <w:p w:rsidR="00206C80" w:rsidRPr="00ED68F3" w:rsidRDefault="00DA6545" w:rsidP="00D80DA3">
      <w:pPr>
        <w:numPr>
          <w:ilvl w:val="0"/>
          <w:numId w:val="4"/>
        </w:numPr>
        <w:tabs>
          <w:tab w:val="clear" w:pos="720"/>
          <w:tab w:val="num" w:pos="1170"/>
        </w:tabs>
        <w:spacing w:line="360" w:lineRule="auto"/>
        <w:ind w:left="1170" w:hanging="450"/>
        <w:jc w:val="both"/>
        <w:rPr>
          <w:bCs/>
          <w:iCs/>
          <w:sz w:val="23"/>
          <w:szCs w:val="23"/>
        </w:rPr>
      </w:pPr>
      <w:r w:rsidRPr="00ED68F3">
        <w:rPr>
          <w:bCs/>
          <w:iCs/>
          <w:sz w:val="23"/>
          <w:szCs w:val="23"/>
        </w:rPr>
        <w:t>Making</w:t>
      </w:r>
      <w:r w:rsidR="00206C80" w:rsidRPr="00ED68F3">
        <w:rPr>
          <w:bCs/>
          <w:iCs/>
          <w:sz w:val="23"/>
          <w:szCs w:val="23"/>
        </w:rPr>
        <w:t xml:space="preserve"> licensing recommendations to the Michigan Department of Agriculture</w:t>
      </w:r>
      <w:r w:rsidR="000E3467">
        <w:rPr>
          <w:bCs/>
          <w:iCs/>
          <w:sz w:val="23"/>
          <w:szCs w:val="23"/>
        </w:rPr>
        <w:t xml:space="preserve"> </w:t>
      </w:r>
      <w:r w:rsidR="00CB7889">
        <w:rPr>
          <w:bCs/>
          <w:iCs/>
          <w:sz w:val="23"/>
          <w:szCs w:val="23"/>
        </w:rPr>
        <w:t>&amp; Rural Development</w:t>
      </w:r>
      <w:r w:rsidR="00D80DA3" w:rsidRPr="00ED68F3">
        <w:rPr>
          <w:bCs/>
          <w:iCs/>
          <w:sz w:val="23"/>
          <w:szCs w:val="23"/>
        </w:rPr>
        <w:t xml:space="preserve">, including food trucks. </w:t>
      </w:r>
    </w:p>
    <w:p w:rsidR="00206C80" w:rsidRPr="00ED68F3" w:rsidRDefault="00206C80" w:rsidP="00D80DA3">
      <w:pPr>
        <w:numPr>
          <w:ilvl w:val="0"/>
          <w:numId w:val="4"/>
        </w:numPr>
        <w:tabs>
          <w:tab w:val="clear" w:pos="720"/>
          <w:tab w:val="num" w:pos="1170"/>
        </w:tabs>
        <w:spacing w:line="360" w:lineRule="auto"/>
        <w:ind w:left="1170" w:hanging="450"/>
        <w:jc w:val="both"/>
        <w:rPr>
          <w:bCs/>
          <w:iCs/>
          <w:sz w:val="23"/>
          <w:szCs w:val="23"/>
        </w:rPr>
      </w:pPr>
      <w:r w:rsidRPr="00ED68F3">
        <w:rPr>
          <w:bCs/>
          <w:iCs/>
          <w:sz w:val="23"/>
          <w:szCs w:val="23"/>
        </w:rPr>
        <w:t>Conduct regulatory inspections at all licensed food service establishments</w:t>
      </w:r>
    </w:p>
    <w:p w:rsidR="00206C80" w:rsidRPr="00ED68F3" w:rsidRDefault="00206C80" w:rsidP="00D80DA3">
      <w:pPr>
        <w:numPr>
          <w:ilvl w:val="0"/>
          <w:numId w:val="4"/>
        </w:numPr>
        <w:tabs>
          <w:tab w:val="clear" w:pos="720"/>
          <w:tab w:val="num" w:pos="1170"/>
        </w:tabs>
        <w:spacing w:line="360" w:lineRule="auto"/>
        <w:ind w:left="1170" w:hanging="450"/>
        <w:jc w:val="both"/>
        <w:rPr>
          <w:bCs/>
          <w:iCs/>
          <w:sz w:val="23"/>
          <w:szCs w:val="23"/>
        </w:rPr>
      </w:pPr>
      <w:r w:rsidRPr="00ED68F3">
        <w:rPr>
          <w:bCs/>
          <w:iCs/>
          <w:sz w:val="23"/>
          <w:szCs w:val="23"/>
        </w:rPr>
        <w:t>Provide food safety education for food service owners, managers, and staff</w:t>
      </w:r>
    </w:p>
    <w:p w:rsidR="00206C80" w:rsidRPr="00ED68F3" w:rsidRDefault="000E3467" w:rsidP="00D80DA3">
      <w:pPr>
        <w:numPr>
          <w:ilvl w:val="0"/>
          <w:numId w:val="4"/>
        </w:numPr>
        <w:tabs>
          <w:tab w:val="clear" w:pos="720"/>
          <w:tab w:val="num" w:pos="1170"/>
        </w:tabs>
        <w:spacing w:line="360" w:lineRule="auto"/>
        <w:ind w:left="1170" w:hanging="450"/>
        <w:jc w:val="both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>V</w:t>
      </w:r>
      <w:r w:rsidR="00D80DA3" w:rsidRPr="00ED68F3">
        <w:rPr>
          <w:bCs/>
          <w:iCs/>
          <w:sz w:val="23"/>
          <w:szCs w:val="23"/>
        </w:rPr>
        <w:t>erify</w:t>
      </w:r>
      <w:r w:rsidR="00206C80" w:rsidRPr="00ED68F3">
        <w:rPr>
          <w:bCs/>
          <w:iCs/>
          <w:sz w:val="23"/>
          <w:szCs w:val="23"/>
        </w:rPr>
        <w:t xml:space="preserve"> that management level food service staff is highly trained and certified in food safety</w:t>
      </w:r>
    </w:p>
    <w:p w:rsidR="00206C80" w:rsidRPr="00ED68F3" w:rsidRDefault="00206C80" w:rsidP="00D80DA3">
      <w:pPr>
        <w:numPr>
          <w:ilvl w:val="0"/>
          <w:numId w:val="4"/>
        </w:numPr>
        <w:tabs>
          <w:tab w:val="clear" w:pos="720"/>
          <w:tab w:val="num" w:pos="1170"/>
        </w:tabs>
        <w:spacing w:line="360" w:lineRule="auto"/>
        <w:ind w:left="1170" w:hanging="450"/>
        <w:jc w:val="both"/>
        <w:rPr>
          <w:bCs/>
          <w:iCs/>
          <w:sz w:val="23"/>
          <w:szCs w:val="23"/>
        </w:rPr>
      </w:pPr>
      <w:r w:rsidRPr="00ED68F3">
        <w:rPr>
          <w:bCs/>
          <w:iCs/>
          <w:sz w:val="23"/>
          <w:szCs w:val="23"/>
        </w:rPr>
        <w:t>Investigate and identify sources of foodborne illness complaints</w:t>
      </w:r>
    </w:p>
    <w:p w:rsidR="00C83278" w:rsidRPr="00ED68F3" w:rsidRDefault="00C83278" w:rsidP="00C83278">
      <w:pPr>
        <w:pStyle w:val="BodyTextIndent2"/>
        <w:ind w:left="720"/>
        <w:rPr>
          <w:sz w:val="23"/>
          <w:szCs w:val="23"/>
        </w:rPr>
      </w:pPr>
    </w:p>
    <w:p w:rsidR="00D80DA3" w:rsidRPr="00ED68F3" w:rsidRDefault="00D80DA3" w:rsidP="00C83278">
      <w:pPr>
        <w:pStyle w:val="BodyTextIndent2"/>
        <w:ind w:left="720"/>
        <w:rPr>
          <w:sz w:val="23"/>
          <w:szCs w:val="23"/>
        </w:rPr>
      </w:pPr>
      <w:r w:rsidRPr="00ED68F3">
        <w:rPr>
          <w:sz w:val="23"/>
          <w:szCs w:val="23"/>
        </w:rPr>
        <w:t>For additional information, please see the links below:</w:t>
      </w:r>
    </w:p>
    <w:p w:rsidR="00206C80" w:rsidRPr="00ED68F3" w:rsidRDefault="00206C80" w:rsidP="00C83278">
      <w:pPr>
        <w:spacing w:line="360" w:lineRule="auto"/>
        <w:ind w:left="720"/>
        <w:rPr>
          <w:bCs/>
          <w:iCs/>
          <w:sz w:val="23"/>
          <w:szCs w:val="23"/>
        </w:rPr>
      </w:pPr>
      <w:r w:rsidRPr="00ED68F3">
        <w:rPr>
          <w:bCs/>
          <w:iCs/>
          <w:sz w:val="23"/>
          <w:szCs w:val="23"/>
        </w:rPr>
        <w:t>Michigan Food Safety Link:</w:t>
      </w:r>
      <w:r w:rsidR="00FA5CEF">
        <w:rPr>
          <w:bCs/>
          <w:iCs/>
          <w:sz w:val="23"/>
          <w:szCs w:val="23"/>
        </w:rPr>
        <w:t xml:space="preserve"> </w:t>
      </w:r>
      <w:hyperlink r:id="rId8" w:history="1">
        <w:r w:rsidRPr="00ED68F3">
          <w:rPr>
            <w:rStyle w:val="Hyperlink"/>
            <w:bCs/>
            <w:iCs/>
            <w:sz w:val="23"/>
            <w:szCs w:val="23"/>
          </w:rPr>
          <w:t>http://www.michiganfoodsafety.com/</w:t>
        </w:r>
      </w:hyperlink>
    </w:p>
    <w:p w:rsidR="00206C80" w:rsidRPr="00ED68F3" w:rsidRDefault="00206C80" w:rsidP="00C83278">
      <w:pPr>
        <w:spacing w:line="360" w:lineRule="auto"/>
        <w:ind w:left="720"/>
        <w:rPr>
          <w:bCs/>
          <w:iCs/>
          <w:sz w:val="23"/>
          <w:szCs w:val="23"/>
        </w:rPr>
      </w:pPr>
      <w:r w:rsidRPr="00ED68F3">
        <w:rPr>
          <w:bCs/>
          <w:iCs/>
          <w:sz w:val="23"/>
          <w:szCs w:val="23"/>
        </w:rPr>
        <w:t>CDC Food Safety Education Link:</w:t>
      </w:r>
    </w:p>
    <w:p w:rsidR="00206C80" w:rsidRPr="00ED68F3" w:rsidRDefault="0095645F" w:rsidP="00C83278">
      <w:pPr>
        <w:spacing w:line="360" w:lineRule="auto"/>
        <w:ind w:left="720"/>
        <w:rPr>
          <w:bCs/>
          <w:iCs/>
          <w:sz w:val="23"/>
          <w:szCs w:val="23"/>
        </w:rPr>
      </w:pPr>
      <w:hyperlink r:id="rId9" w:history="1">
        <w:r w:rsidR="00206C80" w:rsidRPr="00ED68F3">
          <w:rPr>
            <w:rStyle w:val="Hyperlink"/>
            <w:bCs/>
            <w:iCs/>
            <w:sz w:val="23"/>
            <w:szCs w:val="23"/>
          </w:rPr>
          <w:t>http://www.fightbac.org/food-safety-education/food-safety-education-month/</w:t>
        </w:r>
      </w:hyperlink>
    </w:p>
    <w:p w:rsidR="00CA17B6" w:rsidRPr="00CA17B6" w:rsidRDefault="00376AAB" w:rsidP="00ED68F3">
      <w:pPr>
        <w:ind w:left="4320" w:firstLine="720"/>
        <w:rPr>
          <w:b/>
          <w:sz w:val="28"/>
          <w:szCs w:val="28"/>
        </w:rPr>
      </w:pPr>
      <w:r>
        <w:t>###</w:t>
      </w:r>
    </w:p>
    <w:sectPr w:rsidR="00CA17B6" w:rsidRPr="00CA17B6" w:rsidSect="00D80DA3">
      <w:headerReference w:type="first" r:id="rId10"/>
      <w:footerReference w:type="first" r:id="rId11"/>
      <w:pgSz w:w="12240" w:h="15840" w:code="1"/>
      <w:pgMar w:top="720" w:right="1440" w:bottom="720" w:left="72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E59" w:rsidRDefault="00560E59">
      <w:r>
        <w:separator/>
      </w:r>
    </w:p>
  </w:endnote>
  <w:endnote w:type="continuationSeparator" w:id="0">
    <w:p w:rsidR="00560E59" w:rsidRDefault="0056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7DF" w:rsidRDefault="00911888">
    <w:pPr>
      <w:pStyle w:val="Footer"/>
    </w:pPr>
    <w:r w:rsidRPr="002077DF">
      <w:rPr>
        <w:rFonts w:ascii="Arabic Typesetting" w:hAnsi="Arabic Typesetting" w:cs="Arabic Typesetting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CFD0B97" wp14:editId="02B26338">
              <wp:simplePos x="0" y="0"/>
              <wp:positionH relativeFrom="column">
                <wp:posOffset>-457200</wp:posOffset>
              </wp:positionH>
              <wp:positionV relativeFrom="paragraph">
                <wp:posOffset>-108585</wp:posOffset>
              </wp:positionV>
              <wp:extent cx="7753350" cy="1138555"/>
              <wp:effectExtent l="0" t="0" r="0" b="44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3350" cy="1138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1279" w:rsidRPr="00B3054A" w:rsidRDefault="000E1279" w:rsidP="00911888">
                          <w:pPr>
                            <w:jc w:val="center"/>
                            <w:rPr>
                              <w:rFonts w:ascii="Arabic Typesetting" w:hAnsi="Arabic Typesetting" w:cs="Arabic Typesetting"/>
                              <w:sz w:val="28"/>
                              <w:szCs w:val="28"/>
                            </w:rPr>
                          </w:pPr>
                        </w:p>
                        <w:p w:rsidR="00DF77B8" w:rsidRPr="009872C6" w:rsidRDefault="002077DF" w:rsidP="00911888">
                          <w:pPr>
                            <w:jc w:val="center"/>
                            <w:rPr>
                              <w:rFonts w:ascii="Arabic Typesetting" w:hAnsi="Arabic Typesetting" w:cs="Arabic Typesetting"/>
                              <w:sz w:val="28"/>
                              <w:szCs w:val="28"/>
                            </w:rPr>
                          </w:pPr>
                          <w:r w:rsidRPr="009872C6">
                            <w:rPr>
                              <w:rFonts w:ascii="Arabic Typesetting" w:hAnsi="Arabic Typesetting" w:cs="Arabic Typesetting"/>
                              <w:sz w:val="28"/>
                              <w:szCs w:val="28"/>
                            </w:rPr>
                            <w:t>Working together to create and promote a healthy community through disease prevention and control,</w:t>
                          </w:r>
                        </w:p>
                        <w:p w:rsidR="002077DF" w:rsidRPr="009872C6" w:rsidRDefault="002077DF" w:rsidP="00911888">
                          <w:pPr>
                            <w:jc w:val="center"/>
                            <w:rPr>
                              <w:rFonts w:ascii="Arabic Typesetting" w:hAnsi="Arabic Typesetting" w:cs="Arabic Typesetting"/>
                              <w:sz w:val="28"/>
                              <w:szCs w:val="28"/>
                            </w:rPr>
                          </w:pPr>
                          <w:r w:rsidRPr="009872C6">
                            <w:rPr>
                              <w:rFonts w:ascii="Arabic Typesetting" w:hAnsi="Arabic Typesetting" w:cs="Arabic Typesetting"/>
                              <w:sz w:val="28"/>
                              <w:szCs w:val="28"/>
                            </w:rPr>
                            <w:t>health education, environmental protection and emergency preparedness.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D0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36pt;margin-top:-8.55pt;width:610.5pt;height:89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" stroked="f">
              <v:textbox>
                <w:txbxContent>
                  <w:p w:rsidR="000E1279" w:rsidRPr="00B3054A" w:rsidRDefault="000E1279" w:rsidP="00911888">
                    <w:pPr>
                      <w:jc w:val="center"/>
                      <w:rPr>
                        <w:rFonts w:ascii="Arabic Typesetting" w:hAnsi="Arabic Typesetting" w:cs="Arabic Typesetting"/>
                        <w:sz w:val="28"/>
                        <w:szCs w:val="28"/>
                      </w:rPr>
                    </w:pPr>
                  </w:p>
                  <w:p w:rsidR="00DF77B8" w:rsidRPr="009872C6" w:rsidRDefault="002077DF" w:rsidP="00911888">
                    <w:pPr>
                      <w:jc w:val="center"/>
                      <w:rPr>
                        <w:rFonts w:ascii="Arabic Typesetting" w:hAnsi="Arabic Typesetting" w:cs="Arabic Typesetting"/>
                        <w:sz w:val="28"/>
                        <w:szCs w:val="28"/>
                      </w:rPr>
                    </w:pPr>
                    <w:r w:rsidRPr="009872C6">
                      <w:rPr>
                        <w:rFonts w:ascii="Arabic Typesetting" w:hAnsi="Arabic Typesetting" w:cs="Arabic Typesetting"/>
                        <w:sz w:val="28"/>
                        <w:szCs w:val="28"/>
                      </w:rPr>
                      <w:t>Working together to create and promote a healthy community through disease prevention and control,</w:t>
                    </w:r>
                  </w:p>
                  <w:p w:rsidR="002077DF" w:rsidRPr="009872C6" w:rsidRDefault="002077DF" w:rsidP="00911888">
                    <w:pPr>
                      <w:jc w:val="center"/>
                      <w:rPr>
                        <w:rFonts w:ascii="Arabic Typesetting" w:hAnsi="Arabic Typesetting" w:cs="Arabic Typesetting"/>
                        <w:sz w:val="28"/>
                        <w:szCs w:val="28"/>
                      </w:rPr>
                    </w:pPr>
                    <w:r w:rsidRPr="009872C6">
                      <w:rPr>
                        <w:rFonts w:ascii="Arabic Typesetting" w:hAnsi="Arabic Typesetting" w:cs="Arabic Typesetting"/>
                        <w:sz w:val="28"/>
                        <w:szCs w:val="28"/>
                      </w:rPr>
                      <w:t>health education, environmental protection and emergency preparedness.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951A23" wp14:editId="43186C6F">
              <wp:simplePos x="0" y="0"/>
              <wp:positionH relativeFrom="column">
                <wp:posOffset>-19050</wp:posOffset>
              </wp:positionH>
              <wp:positionV relativeFrom="paragraph">
                <wp:posOffset>34290</wp:posOffset>
              </wp:positionV>
              <wp:extent cx="6910705" cy="0"/>
              <wp:effectExtent l="0" t="0" r="2349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0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59F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.5pt;margin-top:2.7pt;width:544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"/>
          </w:pict>
        </mc:Fallback>
      </mc:AlternateContent>
    </w:r>
  </w:p>
  <w:p w:rsidR="00C76F2E" w:rsidRDefault="00C76F2E" w:rsidP="002077DF">
    <w:pPr>
      <w:pStyle w:val="Footer"/>
      <w:tabs>
        <w:tab w:val="clear" w:pos="4320"/>
        <w:tab w:val="clear" w:pos="8640"/>
        <w:tab w:val="center" w:pos="5040"/>
      </w:tabs>
      <w:jc w:val="center"/>
    </w:pPr>
  </w:p>
  <w:p w:rsidR="000E1279" w:rsidRDefault="000E1279" w:rsidP="002077DF">
    <w:pPr>
      <w:pStyle w:val="Footer"/>
      <w:tabs>
        <w:tab w:val="clear" w:pos="4320"/>
        <w:tab w:val="clear" w:pos="8640"/>
        <w:tab w:val="center" w:pos="5040"/>
      </w:tabs>
      <w:jc w:val="center"/>
    </w:pPr>
  </w:p>
  <w:p w:rsidR="000E1279" w:rsidRPr="000E1279" w:rsidRDefault="000E1279" w:rsidP="002077DF">
    <w:pPr>
      <w:pStyle w:val="Footer"/>
      <w:tabs>
        <w:tab w:val="clear" w:pos="4320"/>
        <w:tab w:val="clear" w:pos="8640"/>
        <w:tab w:val="center" w:pos="5040"/>
      </w:tabs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E59" w:rsidRDefault="00560E59">
      <w:r>
        <w:separator/>
      </w:r>
    </w:p>
  </w:footnote>
  <w:footnote w:type="continuationSeparator" w:id="0">
    <w:p w:rsidR="00560E59" w:rsidRDefault="0056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F2E" w:rsidRPr="00862698" w:rsidRDefault="003D328F" w:rsidP="00862698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32618EE" wp14:editId="17976A3C">
          <wp:simplePos x="0" y="0"/>
          <wp:positionH relativeFrom="column">
            <wp:posOffset>5895975</wp:posOffset>
          </wp:positionH>
          <wp:positionV relativeFrom="paragraph">
            <wp:posOffset>-228600</wp:posOffset>
          </wp:positionV>
          <wp:extent cx="990600" cy="9906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cksonCountyLogoSeal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26D3385F" wp14:editId="10264D50">
          <wp:simplePos x="0" y="0"/>
          <wp:positionH relativeFrom="margin">
            <wp:posOffset>-65405</wp:posOffset>
          </wp:positionH>
          <wp:positionV relativeFrom="margin">
            <wp:posOffset>-299085</wp:posOffset>
          </wp:positionV>
          <wp:extent cx="3513455" cy="1247775"/>
          <wp:effectExtent l="0" t="0" r="0" b="952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HD_logo_color_600x213pxnoletter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345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139F"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8709D67" wp14:editId="035339C2">
              <wp:simplePos x="0" y="0"/>
              <wp:positionH relativeFrom="column">
                <wp:posOffset>914400</wp:posOffset>
              </wp:positionH>
              <wp:positionV relativeFrom="paragraph">
                <wp:posOffset>247650</wp:posOffset>
              </wp:positionV>
              <wp:extent cx="5448300" cy="238125"/>
              <wp:effectExtent l="0" t="0" r="0" b="952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862698" w:rsidRPr="006678DD" w:rsidRDefault="00862698" w:rsidP="00D0171E">
                          <w:pPr>
                            <w:rPr>
                              <w:rFonts w:ascii="Arabic Typesetting" w:hAnsi="Arabic Typesetting" w:cs="Arabic Typesetting"/>
                            </w:rPr>
                          </w:pPr>
                          <w:r w:rsidRPr="006678DD">
                            <w:rPr>
                              <w:rFonts w:ascii="Arabic Typesetting" w:hAnsi="Arabic Typesetting" w:cs="Arabic Typesetting"/>
                            </w:rPr>
                            <w:t>1715 Lansing Avenue • Ste. 221 • Jackson, MI 49202</w:t>
                          </w:r>
                          <w:r w:rsidR="00D0171E" w:rsidRPr="006678DD">
                            <w:rPr>
                              <w:rFonts w:ascii="Arabic Typesetting" w:hAnsi="Arabic Typesetting" w:cs="Arabic Typesetting"/>
                            </w:rPr>
                            <w:t xml:space="preserve"> • </w:t>
                          </w:r>
                          <w:r w:rsidRPr="006678DD">
                            <w:rPr>
                              <w:rFonts w:ascii="Arabic Typesetting" w:hAnsi="Arabic Typesetting" w:cs="Arabic Typesetting"/>
                            </w:rPr>
                            <w:t>Phone (517) 788-4420 • Fax (517) 788-4373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09D6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in;margin-top:19.5pt;width:429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" filled="f" stroked="f">
              <v:textbox>
                <w:txbxContent>
                  <w:p w:rsidR="00862698" w:rsidRPr="006678DD" w:rsidRDefault="00862698" w:rsidP="00D0171E">
                    <w:pPr>
                      <w:rPr>
                        <w:rFonts w:ascii="Arabic Typesetting" w:hAnsi="Arabic Typesetting" w:cs="Arabic Typesetting"/>
                      </w:rPr>
                    </w:pPr>
                    <w:r w:rsidRPr="006678DD">
                      <w:rPr>
                        <w:rFonts w:ascii="Arabic Typesetting" w:hAnsi="Arabic Typesetting" w:cs="Arabic Typesetting"/>
                      </w:rPr>
                      <w:t>1715 Lansing Avenue • Ste. 221 • Jackson, MI 49202</w:t>
                    </w:r>
                    <w:r w:rsidR="00D0171E" w:rsidRPr="006678DD">
                      <w:rPr>
                        <w:rFonts w:ascii="Arabic Typesetting" w:hAnsi="Arabic Typesetting" w:cs="Arabic Typesetting"/>
                      </w:rPr>
                      <w:t xml:space="preserve"> • </w:t>
                    </w:r>
                    <w:r w:rsidRPr="006678DD">
                      <w:rPr>
                        <w:rFonts w:ascii="Arabic Typesetting" w:hAnsi="Arabic Typesetting" w:cs="Arabic Typesetting"/>
                      </w:rPr>
                      <w:t>Phone (517) 788-4420 • Fax (517) 788-4373</w:t>
                    </w:r>
                  </w:p>
                </w:txbxContent>
              </v:textbox>
            </v:shape>
          </w:pict>
        </mc:Fallback>
      </mc:AlternateContent>
    </w:r>
    <w:r w:rsidR="00B9139F">
      <w:rPr>
        <w:noProof/>
      </w:rPr>
      <mc:AlternateContent>
        <mc:Choice Requires="wps">
          <w:drawing>
            <wp:anchor distT="36576" distB="36576" distL="36576" distR="36576" simplePos="0" relativeHeight="251657728" behindDoc="0" locked="0" layoutInCell="1" allowOverlap="1" wp14:anchorId="2ADB89F1" wp14:editId="43479A73">
              <wp:simplePos x="0" y="0"/>
              <wp:positionH relativeFrom="column">
                <wp:posOffset>836295</wp:posOffset>
              </wp:positionH>
              <wp:positionV relativeFrom="paragraph">
                <wp:posOffset>-180975</wp:posOffset>
              </wp:positionV>
              <wp:extent cx="5864225" cy="755650"/>
              <wp:effectExtent l="0" t="0" r="3175" b="635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4225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62698" w:rsidRPr="003D328F" w:rsidRDefault="00862698" w:rsidP="00862698">
                          <w:pPr>
                            <w:widowControl w:val="0"/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72"/>
                              <w:szCs w:val="72"/>
                            </w:rPr>
                          </w:pPr>
                          <w:r w:rsidRPr="003D328F"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72"/>
                              <w:szCs w:val="72"/>
                            </w:rPr>
                            <w:t>Jackson County Health Department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DB89F1" id="Text Box 5" o:spid="_x0000_s1027" type="#_x0000_t202" style="position:absolute;margin-left:65.85pt;margin-top:-14.25pt;width:461.75pt;height:59.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" filled="f" stroked="f" strokecolor="black [0]" insetpen="t">
              <v:textbox inset="2.88pt,2.88pt,2.88pt,2.88pt">
                <w:txbxContent>
                  <w:p w:rsidR="00862698" w:rsidRPr="003D328F" w:rsidRDefault="00862698" w:rsidP="00862698">
                    <w:pPr>
                      <w:widowControl w:val="0"/>
                      <w:rPr>
                        <w:rFonts w:ascii="Arabic Typesetting" w:hAnsi="Arabic Typesetting" w:cs="Arabic Typesetting"/>
                        <w:b/>
                        <w:bCs/>
                        <w:sz w:val="72"/>
                        <w:szCs w:val="72"/>
                      </w:rPr>
                    </w:pPr>
                    <w:r w:rsidRPr="003D328F">
                      <w:rPr>
                        <w:rFonts w:ascii="Arabic Typesetting" w:hAnsi="Arabic Typesetting" w:cs="Arabic Typesetting"/>
                        <w:b/>
                        <w:bCs/>
                        <w:sz w:val="72"/>
                        <w:szCs w:val="72"/>
                      </w:rPr>
                      <w:t>Jackson County Health Department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52874"/>
    <w:multiLevelType w:val="hybridMultilevel"/>
    <w:tmpl w:val="27A6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74352"/>
    <w:multiLevelType w:val="multilevel"/>
    <w:tmpl w:val="E3D4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2713D"/>
    <w:multiLevelType w:val="multilevel"/>
    <w:tmpl w:val="E45E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B72A9D"/>
    <w:multiLevelType w:val="multilevel"/>
    <w:tmpl w:val="F97A82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AB"/>
    <w:rsid w:val="00033CFB"/>
    <w:rsid w:val="000532C0"/>
    <w:rsid w:val="000E1279"/>
    <w:rsid w:val="000E3467"/>
    <w:rsid w:val="00151521"/>
    <w:rsid w:val="001B1C84"/>
    <w:rsid w:val="001B772D"/>
    <w:rsid w:val="001C783F"/>
    <w:rsid w:val="00206C80"/>
    <w:rsid w:val="002077DF"/>
    <w:rsid w:val="00291E41"/>
    <w:rsid w:val="00293ABF"/>
    <w:rsid w:val="002E3EE6"/>
    <w:rsid w:val="002F5D16"/>
    <w:rsid w:val="00376AAB"/>
    <w:rsid w:val="003A6839"/>
    <w:rsid w:val="003D153B"/>
    <w:rsid w:val="003D328F"/>
    <w:rsid w:val="005126AE"/>
    <w:rsid w:val="0053794D"/>
    <w:rsid w:val="00560E59"/>
    <w:rsid w:val="00611554"/>
    <w:rsid w:val="00655DFD"/>
    <w:rsid w:val="006678DD"/>
    <w:rsid w:val="006938D0"/>
    <w:rsid w:val="00781DCD"/>
    <w:rsid w:val="00844E29"/>
    <w:rsid w:val="00844E80"/>
    <w:rsid w:val="00862698"/>
    <w:rsid w:val="00876837"/>
    <w:rsid w:val="00890D7B"/>
    <w:rsid w:val="008A71AA"/>
    <w:rsid w:val="00911888"/>
    <w:rsid w:val="009462B3"/>
    <w:rsid w:val="00956219"/>
    <w:rsid w:val="0095645F"/>
    <w:rsid w:val="009872C6"/>
    <w:rsid w:val="009C4672"/>
    <w:rsid w:val="00A352F5"/>
    <w:rsid w:val="00A65011"/>
    <w:rsid w:val="00A72952"/>
    <w:rsid w:val="00AF7AAB"/>
    <w:rsid w:val="00B3054A"/>
    <w:rsid w:val="00B709FC"/>
    <w:rsid w:val="00B9139F"/>
    <w:rsid w:val="00BB07B3"/>
    <w:rsid w:val="00BD4311"/>
    <w:rsid w:val="00C02D7E"/>
    <w:rsid w:val="00C63753"/>
    <w:rsid w:val="00C76F2E"/>
    <w:rsid w:val="00C83278"/>
    <w:rsid w:val="00CA17B6"/>
    <w:rsid w:val="00CB7889"/>
    <w:rsid w:val="00D0171E"/>
    <w:rsid w:val="00D4682D"/>
    <w:rsid w:val="00D46E3B"/>
    <w:rsid w:val="00D80DA3"/>
    <w:rsid w:val="00DA6545"/>
    <w:rsid w:val="00DF77B8"/>
    <w:rsid w:val="00E25DA2"/>
    <w:rsid w:val="00E4567C"/>
    <w:rsid w:val="00EA21F6"/>
    <w:rsid w:val="00EB1793"/>
    <w:rsid w:val="00ED403C"/>
    <w:rsid w:val="00ED68F3"/>
    <w:rsid w:val="00F0425A"/>
    <w:rsid w:val="00F15B37"/>
    <w:rsid w:val="00F95A34"/>
    <w:rsid w:val="00F9791C"/>
    <w:rsid w:val="00FA5CEF"/>
    <w:rsid w:val="00FC4D3E"/>
    <w:rsid w:val="00FD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0A1B674-BCEB-4E05-87DD-56645FEA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autoSpaceDE w:val="0"/>
      <w:autoSpaceDN w:val="0"/>
      <w:adjustRightInd w:val="0"/>
      <w:spacing w:line="275" w:lineRule="auto"/>
      <w:jc w:val="center"/>
      <w:outlineLvl w:val="1"/>
    </w:pPr>
    <w:rPr>
      <w:b/>
      <w:bCs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OCR A Extended" w:hAnsi="OCR A Extended" w:cs="Arial"/>
      <w:cap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C7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7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1888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956219"/>
    <w:pPr>
      <w:spacing w:line="360" w:lineRule="auto"/>
      <w:ind w:left="-720"/>
    </w:pPr>
  </w:style>
  <w:style w:type="character" w:customStyle="1" w:styleId="BodyTextIndent2Char">
    <w:name w:val="Body Text Indent 2 Char"/>
    <w:basedOn w:val="DefaultParagraphFont"/>
    <w:link w:val="BodyTextIndent2"/>
    <w:rsid w:val="009562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4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0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iganfoodsafety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ghtbac.org/food-safety-education/food-safety-education-month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hoxie\Desktop\Letterhead%20Revis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C366-2AD3-4D10-B4EB-184C2304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Revised</Template>
  <TotalTime>0</TotalTime>
  <Pages>2</Pages>
  <Words>609</Words>
  <Characters>3475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22, 203</vt:lpstr>
    </vt:vector>
  </TitlesOfParts>
  <Company>County of Jackson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22, 203</dc:title>
  <dc:creator>MHoxie</dc:creator>
  <cp:lastModifiedBy>Jodie Shaver</cp:lastModifiedBy>
  <cp:revision>2</cp:revision>
  <cp:lastPrinted>2018-09-07T14:22:00Z</cp:lastPrinted>
  <dcterms:created xsi:type="dcterms:W3CDTF">2018-09-11T13:22:00Z</dcterms:created>
  <dcterms:modified xsi:type="dcterms:W3CDTF">2018-09-11T13:22:00Z</dcterms:modified>
</cp:coreProperties>
</file>