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06D" w:rsidRDefault="0084506D" w:rsidP="0084506D">
      <w:pPr>
        <w:shd w:val="clear" w:color="auto" w:fill="FFFFFF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next meeting of the MI Public Information Officer Network is will be 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</w:rPr>
        <w:t>Friday, November 17, 2017 from 9:00 AM to 10:00 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During this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meeting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we will be discussing priorities and focus areas for 2018 and next steps to be taken for the Network.  </w:t>
      </w:r>
    </w:p>
    <w:p w:rsidR="0084506D" w:rsidRDefault="0084506D" w:rsidP="0084506D">
      <w:pPr>
        <w:shd w:val="clear" w:color="auto" w:fill="FFFFFF"/>
        <w:spacing w:after="240"/>
        <w:rPr>
          <w:color w:val="000000"/>
        </w:rPr>
      </w:pPr>
    </w:p>
    <w:p w:rsidR="0084506D" w:rsidRDefault="0084506D" w:rsidP="0084506D">
      <w:pPr>
        <w:shd w:val="clear" w:color="auto" w:fill="FFFFFF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*Note* you may have had an October meeting on your schedule. However, to avoid a December call around the holidays and to allow for a bit of extra planning time for the discussion to come the planning team chose to move our next meeting by a month.  Apologies for any inconveniences; hope a majority can participate on the alternate call date!</w:t>
      </w:r>
    </w:p>
    <w:p w:rsidR="0084506D" w:rsidRDefault="0084506D" w:rsidP="0084506D">
      <w:pPr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2"/>
        <w:gridCol w:w="7754"/>
      </w:tblGrid>
      <w:tr w:rsidR="0084506D" w:rsidTr="0084506D">
        <w:trPr>
          <w:trHeight w:val="360"/>
        </w:trPr>
        <w:tc>
          <w:tcPr>
            <w:tcW w:w="10296" w:type="dxa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506D" w:rsidRDefault="0084506D">
            <w:pPr>
              <w:spacing w:line="253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Teleconference Call/Meeting:</w:t>
            </w:r>
          </w:p>
        </w:tc>
      </w:tr>
      <w:tr w:rsidR="0084506D" w:rsidTr="0084506D">
        <w:trPr>
          <w:trHeight w:val="360"/>
        </w:trPr>
        <w:tc>
          <w:tcPr>
            <w:tcW w:w="190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506D" w:rsidRDefault="0084506D">
            <w:pPr>
              <w:pStyle w:val="Heading3"/>
              <w:spacing w:before="60" w:beforeAutospacing="0" w:after="60" w:afterAutospacing="0" w:line="23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Dial-in:</w:t>
            </w:r>
          </w:p>
        </w:tc>
        <w:tc>
          <w:tcPr>
            <w:tcW w:w="838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506D" w:rsidRDefault="0084506D">
            <w:pPr>
              <w:spacing w:line="253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(515) 739-1473</w:t>
            </w:r>
          </w:p>
        </w:tc>
      </w:tr>
      <w:tr w:rsidR="0084506D" w:rsidTr="0084506D">
        <w:trPr>
          <w:trHeight w:val="360"/>
        </w:trPr>
        <w:tc>
          <w:tcPr>
            <w:tcW w:w="190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506D" w:rsidRDefault="0084506D">
            <w:pPr>
              <w:pStyle w:val="Heading3"/>
              <w:spacing w:before="60" w:beforeAutospacing="0" w:after="60" w:afterAutospacing="0" w:line="23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Access Code:</w:t>
            </w:r>
          </w:p>
        </w:tc>
        <w:tc>
          <w:tcPr>
            <w:tcW w:w="838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506D" w:rsidRDefault="0084506D">
            <w:pPr>
              <w:spacing w:line="253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997105</w:t>
            </w:r>
          </w:p>
        </w:tc>
      </w:tr>
    </w:tbl>
    <w:p w:rsidR="00650537" w:rsidRDefault="00650537">
      <w:bookmarkStart w:id="0" w:name="_GoBack"/>
      <w:bookmarkEnd w:id="0"/>
    </w:p>
    <w:sectPr w:rsidR="00650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6D"/>
    <w:rsid w:val="00650537"/>
    <w:rsid w:val="0084506D"/>
    <w:rsid w:val="00D7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1670E-6FAB-450C-BFE0-6749D881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506D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84506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4506D"/>
    <w:rPr>
      <w:rFonts w:ascii="Calibri" w:hAnsi="Calibri" w:cs="Calibri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450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Fulk</dc:creator>
  <cp:keywords/>
  <dc:description/>
  <cp:lastModifiedBy>Jodie Fulk</cp:lastModifiedBy>
  <cp:revision>1</cp:revision>
  <dcterms:created xsi:type="dcterms:W3CDTF">2017-11-06T16:20:00Z</dcterms:created>
  <dcterms:modified xsi:type="dcterms:W3CDTF">2017-11-06T16:21:00Z</dcterms:modified>
</cp:coreProperties>
</file>