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883" w:rsidRDefault="00D25883" w:rsidP="00D25883">
      <w:bookmarkStart w:id="0" w:name="_GoBack"/>
      <w:bookmarkEnd w:id="0"/>
      <w:r>
        <w:t>Public Health in Michigan is currently experiencing an erosion of trust between various programs in state agencies and their counterparts within local health departments.  There are a number of reasons why this situation probably exists, but at a fundamental level, can be viewed as a failure to communicate effectively and a lack of understanding of roles on both sides.  If one assumes however, that the goal of all public health leaders, whether at a state or local agency, is to improve the health of the people of Michigan, then the basis exists to improve this situation in order to meet this joint mission.</w:t>
      </w:r>
    </w:p>
    <w:p w:rsidR="00D25883" w:rsidRDefault="00D25883" w:rsidP="00D25883">
      <w:r>
        <w:t>There are many factors which can result in ineffective or even counter-productive communication. These failures to communicate may be unintended, such as differences in expectation or misunderstanding of roles or it may be more intentional, as seen when an agency’s culture behaves in a condescending manner to other parties.  In both cases it is important to overcome these barriers to effective collaboration so that indeed the agencies can focus on their mission to improve health of our residents.</w:t>
      </w:r>
    </w:p>
    <w:p w:rsidR="00D25883" w:rsidRDefault="00D25883" w:rsidP="00D25883">
      <w:r>
        <w:t>To begin to address this issue, it is important to understand the perceptions and actions of leaders in all of the partner agencies.   Only with this information will it be possible to see where actions can be taken to improve the situation.</w:t>
      </w:r>
    </w:p>
    <w:p w:rsidR="00D25883" w:rsidRDefault="00D25883" w:rsidP="00D25883">
      <w:r>
        <w:t>Local health departments and the state health department both need to understand the roles and responsibilities that each bear and this can be, partially, achieved by documenting these functions and having all parties agree to them.</w:t>
      </w:r>
    </w:p>
    <w:p w:rsidR="00D25883" w:rsidRDefault="00D25883" w:rsidP="00D25883">
      <w:r>
        <w:t>Objectives from MDHHS:</w:t>
      </w:r>
    </w:p>
    <w:p w:rsidR="00D25883" w:rsidRDefault="00A0670B" w:rsidP="00D25883">
      <w:r>
        <w:t>1</w:t>
      </w:r>
      <w:r w:rsidR="00D25883">
        <w:t>.</w:t>
      </w:r>
      <w:r w:rsidR="00D25883">
        <w:tab/>
        <w:t>To develop a standardized process by which LHDs can request assistance from the state as these events occur.</w:t>
      </w:r>
    </w:p>
    <w:p w:rsidR="00D25883" w:rsidRDefault="00A0670B" w:rsidP="00D25883">
      <w:r>
        <w:t>2</w:t>
      </w:r>
      <w:r w:rsidR="00D25883">
        <w:t>.</w:t>
      </w:r>
      <w:r w:rsidR="00D25883">
        <w:tab/>
        <w:t>To develop a mechanism that the state and other key partners can act swiftly and efficiently to provide assistance to LHDs.</w:t>
      </w:r>
    </w:p>
    <w:p w:rsidR="00D25883" w:rsidRDefault="00D25883" w:rsidP="00D25883">
      <w:r>
        <w:t>Objectives from MALPH: to be determined</w:t>
      </w:r>
    </w:p>
    <w:p w:rsidR="00D25883" w:rsidRDefault="00D25883" w:rsidP="00D25883"/>
    <w:p w:rsidR="00D25883" w:rsidRDefault="00D25883" w:rsidP="00D25883">
      <w:r>
        <w:t>Request: Convene an ad hoc committee to address communication and more effective and efficient working procedures, including a standardized mechanism and process for when local public health requests assistance.</w:t>
      </w:r>
    </w:p>
    <w:p w:rsidR="00D25883" w:rsidRDefault="00D25883" w:rsidP="00D25883">
      <w:r>
        <w:t>Timeline:  January to June 2018</w:t>
      </w:r>
    </w:p>
    <w:p w:rsidR="0094209D" w:rsidRDefault="00D25883" w:rsidP="00D25883">
      <w:r>
        <w:t>Membership: 4 to 6 people</w:t>
      </w:r>
    </w:p>
    <w:sectPr w:rsidR="00942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83"/>
    <w:rsid w:val="00000C7F"/>
    <w:rsid w:val="00006F21"/>
    <w:rsid w:val="00054838"/>
    <w:rsid w:val="0006359D"/>
    <w:rsid w:val="00070B1C"/>
    <w:rsid w:val="00075C5C"/>
    <w:rsid w:val="00081801"/>
    <w:rsid w:val="000920A6"/>
    <w:rsid w:val="000B5AA2"/>
    <w:rsid w:val="000B7A76"/>
    <w:rsid w:val="000C71C5"/>
    <w:rsid w:val="000E28BA"/>
    <w:rsid w:val="000F2BCA"/>
    <w:rsid w:val="000F7304"/>
    <w:rsid w:val="001020BC"/>
    <w:rsid w:val="00114D63"/>
    <w:rsid w:val="001442BF"/>
    <w:rsid w:val="00165132"/>
    <w:rsid w:val="00191395"/>
    <w:rsid w:val="001B41F4"/>
    <w:rsid w:val="001F0C2B"/>
    <w:rsid w:val="001F3D69"/>
    <w:rsid w:val="001F5B0D"/>
    <w:rsid w:val="002137EF"/>
    <w:rsid w:val="00222822"/>
    <w:rsid w:val="00235498"/>
    <w:rsid w:val="00243FE9"/>
    <w:rsid w:val="002514ED"/>
    <w:rsid w:val="00253FEB"/>
    <w:rsid w:val="002942B2"/>
    <w:rsid w:val="002A410F"/>
    <w:rsid w:val="002C4E58"/>
    <w:rsid w:val="002D644A"/>
    <w:rsid w:val="002D753B"/>
    <w:rsid w:val="002E3061"/>
    <w:rsid w:val="002E6171"/>
    <w:rsid w:val="002F1679"/>
    <w:rsid w:val="002F3BD8"/>
    <w:rsid w:val="00320A97"/>
    <w:rsid w:val="0038793B"/>
    <w:rsid w:val="003922C4"/>
    <w:rsid w:val="003E5604"/>
    <w:rsid w:val="003F5AF4"/>
    <w:rsid w:val="00413501"/>
    <w:rsid w:val="00414F88"/>
    <w:rsid w:val="0042749E"/>
    <w:rsid w:val="004349B5"/>
    <w:rsid w:val="00435B2B"/>
    <w:rsid w:val="004429CD"/>
    <w:rsid w:val="00447E37"/>
    <w:rsid w:val="004542E1"/>
    <w:rsid w:val="00472F96"/>
    <w:rsid w:val="004907A8"/>
    <w:rsid w:val="004A2677"/>
    <w:rsid w:val="004B7DE7"/>
    <w:rsid w:val="004C3F81"/>
    <w:rsid w:val="004D6801"/>
    <w:rsid w:val="004E0E44"/>
    <w:rsid w:val="004F0388"/>
    <w:rsid w:val="004F1673"/>
    <w:rsid w:val="004F3475"/>
    <w:rsid w:val="005142A8"/>
    <w:rsid w:val="00560A94"/>
    <w:rsid w:val="00562D8C"/>
    <w:rsid w:val="00575A52"/>
    <w:rsid w:val="00581005"/>
    <w:rsid w:val="0059087D"/>
    <w:rsid w:val="005972A9"/>
    <w:rsid w:val="005C3097"/>
    <w:rsid w:val="005F6644"/>
    <w:rsid w:val="006143FB"/>
    <w:rsid w:val="006154E6"/>
    <w:rsid w:val="00620FB7"/>
    <w:rsid w:val="006417D0"/>
    <w:rsid w:val="006F09E8"/>
    <w:rsid w:val="00760221"/>
    <w:rsid w:val="00761E40"/>
    <w:rsid w:val="00765AC2"/>
    <w:rsid w:val="007806CF"/>
    <w:rsid w:val="007C711E"/>
    <w:rsid w:val="007E06A1"/>
    <w:rsid w:val="007E0FE7"/>
    <w:rsid w:val="0080300B"/>
    <w:rsid w:val="00805838"/>
    <w:rsid w:val="00813C26"/>
    <w:rsid w:val="00825CAE"/>
    <w:rsid w:val="00834746"/>
    <w:rsid w:val="00840326"/>
    <w:rsid w:val="00860760"/>
    <w:rsid w:val="00864208"/>
    <w:rsid w:val="008719B1"/>
    <w:rsid w:val="00876A43"/>
    <w:rsid w:val="008A0ACD"/>
    <w:rsid w:val="008A6F4F"/>
    <w:rsid w:val="008C4CA1"/>
    <w:rsid w:val="008E136C"/>
    <w:rsid w:val="008E1FF7"/>
    <w:rsid w:val="008F4B93"/>
    <w:rsid w:val="009215D1"/>
    <w:rsid w:val="0095333C"/>
    <w:rsid w:val="00956820"/>
    <w:rsid w:val="009C0C2D"/>
    <w:rsid w:val="009C4575"/>
    <w:rsid w:val="009E0A52"/>
    <w:rsid w:val="00A0670B"/>
    <w:rsid w:val="00A64EBE"/>
    <w:rsid w:val="00AA16C7"/>
    <w:rsid w:val="00AB15E5"/>
    <w:rsid w:val="00AC2145"/>
    <w:rsid w:val="00AE622F"/>
    <w:rsid w:val="00AF0FC9"/>
    <w:rsid w:val="00B26C86"/>
    <w:rsid w:val="00B65B84"/>
    <w:rsid w:val="00B66A25"/>
    <w:rsid w:val="00B75AAD"/>
    <w:rsid w:val="00B83CC3"/>
    <w:rsid w:val="00B97632"/>
    <w:rsid w:val="00BE29A4"/>
    <w:rsid w:val="00C00E3C"/>
    <w:rsid w:val="00C825D7"/>
    <w:rsid w:val="00CA5770"/>
    <w:rsid w:val="00CB32A3"/>
    <w:rsid w:val="00CB33B2"/>
    <w:rsid w:val="00CB6379"/>
    <w:rsid w:val="00CE2A59"/>
    <w:rsid w:val="00CE717B"/>
    <w:rsid w:val="00CF433D"/>
    <w:rsid w:val="00D038FE"/>
    <w:rsid w:val="00D059F1"/>
    <w:rsid w:val="00D12B58"/>
    <w:rsid w:val="00D22A3F"/>
    <w:rsid w:val="00D25883"/>
    <w:rsid w:val="00D75573"/>
    <w:rsid w:val="00D87509"/>
    <w:rsid w:val="00DC5292"/>
    <w:rsid w:val="00DD5926"/>
    <w:rsid w:val="00DD60A8"/>
    <w:rsid w:val="00E015E9"/>
    <w:rsid w:val="00E14117"/>
    <w:rsid w:val="00E320AA"/>
    <w:rsid w:val="00E40389"/>
    <w:rsid w:val="00E57FC3"/>
    <w:rsid w:val="00E74784"/>
    <w:rsid w:val="00E869E3"/>
    <w:rsid w:val="00E877E3"/>
    <w:rsid w:val="00E93A89"/>
    <w:rsid w:val="00EB3076"/>
    <w:rsid w:val="00F20FED"/>
    <w:rsid w:val="00F40785"/>
    <w:rsid w:val="00F46938"/>
    <w:rsid w:val="00F508CD"/>
    <w:rsid w:val="00F849CD"/>
    <w:rsid w:val="00F87E93"/>
    <w:rsid w:val="00F9252D"/>
    <w:rsid w:val="00FB3965"/>
    <w:rsid w:val="00FB66D4"/>
    <w:rsid w:val="00FB7DB6"/>
    <w:rsid w:val="00FC2FE3"/>
    <w:rsid w:val="00FE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836EC-2034-4AC9-A68E-E7F471D2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Waterwood Consulting LLC</dc:creator>
  <cp:lastModifiedBy>Jodie Fulk</cp:lastModifiedBy>
  <cp:revision>2</cp:revision>
  <dcterms:created xsi:type="dcterms:W3CDTF">2017-11-13T18:35:00Z</dcterms:created>
  <dcterms:modified xsi:type="dcterms:W3CDTF">2017-11-13T18:35:00Z</dcterms:modified>
</cp:coreProperties>
</file>