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398" w:rsidRDefault="004F7398" w:rsidP="00B963B1">
      <w:pPr>
        <w:spacing w:after="0" w:line="240" w:lineRule="auto"/>
        <w:jc w:val="center"/>
        <w:rPr>
          <w:b/>
          <w:sz w:val="32"/>
          <w:szCs w:val="32"/>
        </w:rPr>
      </w:pPr>
      <w:bookmarkStart w:id="0" w:name="_GoBack"/>
      <w:bookmarkEnd w:id="0"/>
    </w:p>
    <w:p w:rsidR="00B963B1" w:rsidRDefault="00C34BBF" w:rsidP="00B963B1">
      <w:pPr>
        <w:spacing w:after="0" w:line="240" w:lineRule="auto"/>
        <w:jc w:val="center"/>
        <w:rPr>
          <w:b/>
          <w:sz w:val="32"/>
          <w:szCs w:val="32"/>
        </w:rPr>
      </w:pPr>
      <w:r w:rsidRPr="00DF5208">
        <w:rPr>
          <w:b/>
          <w:sz w:val="32"/>
          <w:szCs w:val="32"/>
        </w:rPr>
        <w:t>H</w:t>
      </w:r>
      <w:r w:rsidR="00B963B1">
        <w:rPr>
          <w:b/>
          <w:sz w:val="32"/>
          <w:szCs w:val="32"/>
        </w:rPr>
        <w:t>ealth Education and Promotion &amp;</w:t>
      </w:r>
      <w:r w:rsidRPr="00DF5208">
        <w:rPr>
          <w:b/>
          <w:sz w:val="32"/>
          <w:szCs w:val="32"/>
        </w:rPr>
        <w:t xml:space="preserve"> P</w:t>
      </w:r>
      <w:r w:rsidR="00B963B1">
        <w:rPr>
          <w:b/>
          <w:sz w:val="32"/>
          <w:szCs w:val="32"/>
        </w:rPr>
        <w:t xml:space="preserve">ublic Information Officer </w:t>
      </w:r>
      <w:r w:rsidRPr="00DF5208">
        <w:rPr>
          <w:b/>
          <w:sz w:val="32"/>
          <w:szCs w:val="32"/>
        </w:rPr>
        <w:t>Forum</w:t>
      </w:r>
    </w:p>
    <w:p w:rsidR="00C34BBF" w:rsidRDefault="00B963B1" w:rsidP="00B963B1">
      <w:pPr>
        <w:spacing w:after="0" w:line="240" w:lineRule="auto"/>
        <w:jc w:val="center"/>
        <w:rPr>
          <w:b/>
          <w:sz w:val="32"/>
          <w:szCs w:val="32"/>
        </w:rPr>
      </w:pPr>
      <w:r>
        <w:rPr>
          <w:b/>
          <w:sz w:val="32"/>
          <w:szCs w:val="32"/>
        </w:rPr>
        <w:t xml:space="preserve">Staffing Status, Capacity, and Needs </w:t>
      </w:r>
      <w:r w:rsidR="00C34BBF" w:rsidRPr="00DF5208">
        <w:rPr>
          <w:b/>
          <w:sz w:val="32"/>
          <w:szCs w:val="32"/>
        </w:rPr>
        <w:t>Survey</w:t>
      </w:r>
    </w:p>
    <w:p w:rsidR="004F7398" w:rsidRDefault="004F7398" w:rsidP="004F7398">
      <w:pPr>
        <w:spacing w:after="0" w:line="240" w:lineRule="auto"/>
      </w:pPr>
      <w:r w:rsidRPr="004F7398">
        <w:t>Executive Summary</w:t>
      </w:r>
    </w:p>
    <w:p w:rsidR="00951FE7" w:rsidRDefault="004F7398" w:rsidP="004F7398">
      <w:pPr>
        <w:spacing w:after="0" w:line="240" w:lineRule="auto"/>
      </w:pPr>
      <w:r>
        <w:t>In the spring of 2017 the Health Education</w:t>
      </w:r>
      <w:r w:rsidR="00F81D22">
        <w:t xml:space="preserve"> and Promotion (HEP)</w:t>
      </w:r>
      <w:r>
        <w:t xml:space="preserve"> and the Public Information Officer</w:t>
      </w:r>
      <w:r w:rsidR="00F81D22">
        <w:t xml:space="preserve"> (PIO)</w:t>
      </w:r>
      <w:r>
        <w:t xml:space="preserve"> Forums of MALPH developed and initiated a survey in an effort to better understand the current status of health education </w:t>
      </w:r>
      <w:r w:rsidR="00B963B1">
        <w:t xml:space="preserve">and public information </w:t>
      </w:r>
      <w:r>
        <w:t>personnel within local health departments</w:t>
      </w:r>
      <w:r w:rsidR="00F81D22">
        <w:t xml:space="preserve"> (LHD)</w:t>
      </w:r>
      <w:r>
        <w:t>. Prior capacity assessment surveys by MALPH covered health education and promotion</w:t>
      </w:r>
      <w:r w:rsidR="00B40F7B">
        <w:t xml:space="preserve"> as well as public information</w:t>
      </w:r>
      <w:r>
        <w:t xml:space="preserve">, but not detail. </w:t>
      </w:r>
      <w:r w:rsidR="00F81D22">
        <w:t>The HEP and PIO forums were more curious about the educational backgrounds and types of work personnel with a title similar to “health educator”</w:t>
      </w:r>
      <w:r w:rsidR="00B40F7B">
        <w:t xml:space="preserve"> and/or “PIO”</w:t>
      </w:r>
      <w:r w:rsidR="00F81D22">
        <w:t xml:space="preserve"> were actually performing in LHDs. The information collected included number of FTEs, titles, educational backgrounds and certifications, program focus areas, salaries and funding sources, </w:t>
      </w:r>
      <w:r w:rsidR="00B40F7B">
        <w:t xml:space="preserve">and personal </w:t>
      </w:r>
      <w:r w:rsidR="00F81D22">
        <w:t>qualities</w:t>
      </w:r>
      <w:r w:rsidR="00B40F7B">
        <w:t xml:space="preserve"> and skillsets. </w:t>
      </w:r>
      <w:r w:rsidR="00EA3A0E">
        <w:t xml:space="preserve">Twenty nine </w:t>
      </w:r>
      <w:r w:rsidR="00B40F7B">
        <w:t>of the 45 LDHs responded to the survey. Average jurisdictional population was 196,329 persons with an average staff size of 97.4 persons. A majority of respondents classified their jurisdictions as rural (60%).</w:t>
      </w:r>
    </w:p>
    <w:p w:rsidR="00951FE7" w:rsidRDefault="00951FE7" w:rsidP="004F7398">
      <w:pPr>
        <w:spacing w:after="0" w:line="240" w:lineRule="auto"/>
      </w:pPr>
    </w:p>
    <w:p w:rsidR="00951FE7" w:rsidRDefault="0098329C" w:rsidP="004F7398">
      <w:pPr>
        <w:spacing w:after="0" w:line="240" w:lineRule="auto"/>
      </w:pPr>
      <w:r>
        <w:t xml:space="preserve"> All responding LHDs had staff assigned to “health education” The number of FTEs assigned to health education was relational to LHD overall staffing size where the smallest LHDs had only an average of 1.85 FTEs dedicated to health education </w:t>
      </w:r>
      <w:r w:rsidR="00EA3A0E">
        <w:t xml:space="preserve">to the largest, with over 10 FTEs dedicated to health education and promotion. A number of titles were </w:t>
      </w:r>
      <w:r w:rsidR="00951FE7">
        <w:t xml:space="preserve">given to </w:t>
      </w:r>
      <w:r w:rsidR="00EA3A0E">
        <w:t>classified “health educat</w:t>
      </w:r>
      <w:r w:rsidR="00951FE7">
        <w:t>ors</w:t>
      </w:r>
      <w:r w:rsidR="00EA3A0E">
        <w:t xml:space="preserve">” </w:t>
      </w:r>
      <w:r>
        <w:t>and educational backgrounds/certifications varied widely.</w:t>
      </w:r>
      <w:r w:rsidR="00951FE7">
        <w:t xml:space="preserve"> Only one third of health educators were funded through general fund/count</w:t>
      </w:r>
      <w:r w:rsidR="00B963B1">
        <w:t>y</w:t>
      </w:r>
      <w:r w:rsidR="00951FE7">
        <w:t xml:space="preserve"> dollars. Most salaries came from grants and/or special contracts. </w:t>
      </w:r>
      <w:r w:rsidR="00B44BDF">
        <w:t xml:space="preserve">Average starting wage was $19.87 per hour. </w:t>
      </w:r>
      <w:r w:rsidR="00951FE7">
        <w:t xml:space="preserve">Many LHDs reported other staff such as sanitarians, nurses, administrative assistants, and PIOs as delivering health education and promotional services in their communities. </w:t>
      </w:r>
    </w:p>
    <w:p w:rsidR="00951FE7" w:rsidRDefault="00951FE7" w:rsidP="004F7398">
      <w:pPr>
        <w:spacing w:after="0" w:line="240" w:lineRule="auto"/>
      </w:pPr>
    </w:p>
    <w:p w:rsidR="004F7398" w:rsidRPr="004F7398" w:rsidRDefault="00F47454" w:rsidP="004F7398">
      <w:pPr>
        <w:spacing w:after="0" w:line="240" w:lineRule="auto"/>
      </w:pPr>
      <w:r>
        <w:t xml:space="preserve">As well, all LDH respondents had designated PIO staff. Number of dedicated staff ranged from 1.3 FTE to 2.3 FTE at larger LHDs. Reportedly, these staff had a number of PIO duties, with only an average of </w:t>
      </w:r>
      <w:r w:rsidR="00186C3F">
        <w:t xml:space="preserve">25% of their time dedicated to media and public information. </w:t>
      </w:r>
      <w:r w:rsidR="00F933C4">
        <w:t>Most communication dissemination occurred through forms of social media, email, and website postings .</w:t>
      </w:r>
      <w:r w:rsidR="00186C3F">
        <w:t>Educational backgrounds for</w:t>
      </w:r>
      <w:r w:rsidR="00B44BDF">
        <w:t xml:space="preserve"> PIOs varied widely as well as special certifications</w:t>
      </w:r>
      <w:r w:rsidR="00B963B1">
        <w:t>;</w:t>
      </w:r>
      <w:r w:rsidR="00B44BDF">
        <w:t xml:space="preserve"> however, all had specialized PIO training with </w:t>
      </w:r>
      <w:r w:rsidR="00B963B1">
        <w:t xml:space="preserve">exceptional training </w:t>
      </w:r>
      <w:r w:rsidR="00B44BDF">
        <w:t>in Incident Command Systems (ICS). Average starting wage was $27.11 per hour with a top of the pay scale wage at $28.16 per hour.</w:t>
      </w:r>
      <w:r w:rsidR="00EA3A0E">
        <w:t xml:space="preserve"> </w:t>
      </w:r>
      <w:r w:rsidR="00F933C4">
        <w:t xml:space="preserve">Just over half of responding LDHs had a communication or a branding plan and </w:t>
      </w:r>
      <w:r w:rsidR="00A238BB">
        <w:t xml:space="preserve">LDHs listed a wide </w:t>
      </w:r>
      <w:r w:rsidR="00F933C4">
        <w:t xml:space="preserve">variety of </w:t>
      </w:r>
      <w:r w:rsidR="00A238BB">
        <w:t>methods used to communicate their plans to the public</w:t>
      </w:r>
      <w:r w:rsidR="00F933C4">
        <w:t xml:space="preserve">. Most LHDs expressed interest in dedicating more time to </w:t>
      </w:r>
      <w:r w:rsidR="00B963B1">
        <w:t xml:space="preserve">media and public information, but cited lack of funding as a barrier. </w:t>
      </w:r>
      <w:r w:rsidR="0098329C">
        <w:t xml:space="preserve"> </w:t>
      </w:r>
    </w:p>
    <w:p w:rsidR="004F7398" w:rsidRDefault="004F7398"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Default="00B963B1" w:rsidP="004F7398">
      <w:pPr>
        <w:spacing w:line="240" w:lineRule="auto"/>
        <w:rPr>
          <w:sz w:val="32"/>
          <w:szCs w:val="32"/>
        </w:rPr>
      </w:pPr>
    </w:p>
    <w:p w:rsidR="00B963B1" w:rsidRPr="004F7398" w:rsidRDefault="00B963B1" w:rsidP="004F7398">
      <w:pPr>
        <w:spacing w:line="240" w:lineRule="auto"/>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60"/>
        <w:gridCol w:w="540"/>
        <w:gridCol w:w="360"/>
        <w:gridCol w:w="450"/>
        <w:gridCol w:w="1620"/>
        <w:gridCol w:w="180"/>
        <w:gridCol w:w="5868"/>
      </w:tblGrid>
      <w:tr w:rsidR="00DF5208" w:rsidTr="00CF3624">
        <w:tc>
          <w:tcPr>
            <w:tcW w:w="11016" w:type="dxa"/>
            <w:gridSpan w:val="8"/>
            <w:shd w:val="clear" w:color="auto" w:fill="595959" w:themeFill="text1" w:themeFillTint="A6"/>
          </w:tcPr>
          <w:p w:rsidR="00DF5208" w:rsidRPr="00DF5208" w:rsidRDefault="00DF5208" w:rsidP="00DF5208">
            <w:pPr>
              <w:jc w:val="center"/>
              <w:rPr>
                <w:b/>
                <w:sz w:val="28"/>
                <w:szCs w:val="28"/>
              </w:rPr>
            </w:pPr>
            <w:r w:rsidRPr="00DF5208">
              <w:rPr>
                <w:b/>
                <w:color w:val="FFFFFF" w:themeColor="background1"/>
                <w:sz w:val="28"/>
                <w:szCs w:val="28"/>
              </w:rPr>
              <w:lastRenderedPageBreak/>
              <w:t>Overall Response Detail</w:t>
            </w:r>
          </w:p>
        </w:tc>
      </w:tr>
      <w:tr w:rsidR="00C34BBF" w:rsidTr="00CF3624">
        <w:tc>
          <w:tcPr>
            <w:tcW w:w="11016" w:type="dxa"/>
            <w:gridSpan w:val="8"/>
          </w:tcPr>
          <w:p w:rsidR="00144BAC" w:rsidRDefault="00144BAC"/>
          <w:p w:rsidR="00C34BBF" w:rsidRDefault="00C34BBF">
            <w:r w:rsidRPr="00B37DB0">
              <w:rPr>
                <w:b/>
              </w:rPr>
              <w:t>Response %</w:t>
            </w:r>
            <w:r>
              <w:t>: 29 of 45 or 64%</w:t>
            </w:r>
          </w:p>
        </w:tc>
      </w:tr>
      <w:tr w:rsidR="00C34BBF" w:rsidTr="00CF3624">
        <w:tc>
          <w:tcPr>
            <w:tcW w:w="11016" w:type="dxa"/>
            <w:gridSpan w:val="8"/>
          </w:tcPr>
          <w:p w:rsidR="00C34BBF" w:rsidRDefault="00C34BBF">
            <w:r w:rsidRPr="00B37DB0">
              <w:rPr>
                <w:b/>
              </w:rPr>
              <w:t>Responses received:</w:t>
            </w:r>
            <w:r>
              <w:t xml:space="preserve"> February 16, 2017 to May 25, 2017</w:t>
            </w:r>
          </w:p>
          <w:p w:rsidR="00DF5208" w:rsidRDefault="00DF5208"/>
        </w:tc>
      </w:tr>
      <w:tr w:rsidR="00DF5208" w:rsidTr="00CF3624">
        <w:tc>
          <w:tcPr>
            <w:tcW w:w="11016" w:type="dxa"/>
            <w:gridSpan w:val="8"/>
          </w:tcPr>
          <w:p w:rsidR="00DF5208" w:rsidRPr="00DF5208" w:rsidRDefault="00DF5208" w:rsidP="00B37DB0">
            <w:pPr>
              <w:rPr>
                <w:b/>
              </w:rPr>
            </w:pPr>
            <w:r w:rsidRPr="00DF5208">
              <w:rPr>
                <w:b/>
              </w:rPr>
              <w:t>Participating LHDs:</w:t>
            </w:r>
          </w:p>
        </w:tc>
      </w:tr>
      <w:tr w:rsidR="00DF5208" w:rsidTr="00144BAC">
        <w:tc>
          <w:tcPr>
            <w:tcW w:w="4968" w:type="dxa"/>
            <w:gridSpan w:val="6"/>
          </w:tcPr>
          <w:p w:rsidR="00DF5208" w:rsidRDefault="00DF5208" w:rsidP="00DF5208">
            <w:r>
              <w:t>Barry-Eaton District Health Department</w:t>
            </w:r>
          </w:p>
          <w:p w:rsidR="00DF5208" w:rsidRDefault="00DF5208" w:rsidP="00DF5208">
            <w:r>
              <w:t>Bay County Health Department</w:t>
            </w:r>
          </w:p>
          <w:p w:rsidR="00DF5208" w:rsidRDefault="00DF5208" w:rsidP="00DF5208">
            <w:r>
              <w:t>Benzie-Leelanau District Health Department</w:t>
            </w:r>
          </w:p>
          <w:p w:rsidR="00DF5208" w:rsidRDefault="00DF5208" w:rsidP="00DF5208">
            <w:r>
              <w:t>Berrien County Health Department</w:t>
            </w:r>
          </w:p>
          <w:p w:rsidR="00DF5208" w:rsidRDefault="00DF5208" w:rsidP="00DF5208">
            <w:r>
              <w:t>Calhoun County Public Health Department</w:t>
            </w:r>
          </w:p>
          <w:p w:rsidR="00DF5208" w:rsidRDefault="00DF5208" w:rsidP="00DF5208">
            <w:r>
              <w:t>Central Michigan District Health Department</w:t>
            </w:r>
          </w:p>
          <w:p w:rsidR="00DF5208" w:rsidRDefault="00DF5208" w:rsidP="00DF5208">
            <w:r>
              <w:t>Chippewa County Health Department</w:t>
            </w:r>
          </w:p>
          <w:p w:rsidR="00DF5208" w:rsidRDefault="00DF5208" w:rsidP="00DF5208">
            <w:r>
              <w:t>Delta Menominee Public Health</w:t>
            </w:r>
          </w:p>
          <w:p w:rsidR="00DF5208" w:rsidRDefault="00DF5208" w:rsidP="00DF5208">
            <w:r>
              <w:t>District Health Department #10</w:t>
            </w:r>
          </w:p>
          <w:p w:rsidR="00DF5208" w:rsidRDefault="00DF5208" w:rsidP="00DF5208">
            <w:r>
              <w:t xml:space="preserve">District Health Department No. 2 </w:t>
            </w:r>
          </w:p>
          <w:p w:rsidR="00DF5208" w:rsidRDefault="00DF5208" w:rsidP="00DF5208">
            <w:r>
              <w:t>Huron County Health Department</w:t>
            </w:r>
          </w:p>
          <w:p w:rsidR="00DF5208" w:rsidRDefault="00DF5208" w:rsidP="00DF5208">
            <w:r>
              <w:t>Ingham County Health Department</w:t>
            </w:r>
          </w:p>
          <w:p w:rsidR="00DF5208" w:rsidRDefault="00DF5208" w:rsidP="00DF5208">
            <w:r>
              <w:t>Jackson County Health Department</w:t>
            </w:r>
          </w:p>
          <w:p w:rsidR="00DF5208" w:rsidRDefault="00DF5208" w:rsidP="00DF5208">
            <w:r>
              <w:t xml:space="preserve">Kalamazoo County Health &amp; Community Services </w:t>
            </w:r>
          </w:p>
          <w:p w:rsidR="00DF5208" w:rsidRDefault="00DF5208" w:rsidP="00DF5208">
            <w:r>
              <w:t>Kent County Health Department</w:t>
            </w:r>
          </w:p>
          <w:p w:rsidR="00DF5208" w:rsidRDefault="00DF5208" w:rsidP="00631485"/>
        </w:tc>
        <w:tc>
          <w:tcPr>
            <w:tcW w:w="6048" w:type="dxa"/>
            <w:gridSpan w:val="2"/>
          </w:tcPr>
          <w:p w:rsidR="00DF5208" w:rsidRDefault="00DF5208" w:rsidP="00DF5208">
            <w:r>
              <w:t>Lapeer County Health Department</w:t>
            </w:r>
          </w:p>
          <w:p w:rsidR="00DF5208" w:rsidRDefault="00DF5208" w:rsidP="00DF5208">
            <w:r>
              <w:t>Lenawee County Health Department</w:t>
            </w:r>
          </w:p>
          <w:p w:rsidR="00DF5208" w:rsidRDefault="00DF5208" w:rsidP="00DF5208">
            <w:r>
              <w:t>Livingston County Health Department</w:t>
            </w:r>
          </w:p>
          <w:p w:rsidR="00DF5208" w:rsidRDefault="00DF5208" w:rsidP="00DF5208">
            <w:r>
              <w:t>LMAS District Health Department</w:t>
            </w:r>
          </w:p>
          <w:p w:rsidR="00DF5208" w:rsidRDefault="00DF5208" w:rsidP="00DF5208">
            <w:r>
              <w:t>Midland County Health Department</w:t>
            </w:r>
          </w:p>
          <w:p w:rsidR="00DF5208" w:rsidRDefault="00DF5208" w:rsidP="00DF5208">
            <w:r>
              <w:t>Mid-Michigan District Health Department</w:t>
            </w:r>
          </w:p>
          <w:p w:rsidR="00DF5208" w:rsidRDefault="00DF5208" w:rsidP="00DF5208">
            <w:r>
              <w:t>Monroe County Health Department</w:t>
            </w:r>
          </w:p>
          <w:p w:rsidR="00DF5208" w:rsidRDefault="00DF5208" w:rsidP="00DF5208">
            <w:r>
              <w:t>Muskegon County, Public Health</w:t>
            </w:r>
          </w:p>
          <w:p w:rsidR="00DF5208" w:rsidRDefault="00DF5208" w:rsidP="00DF5208">
            <w:r>
              <w:t>Northwest Michigan, Health Department of</w:t>
            </w:r>
          </w:p>
          <w:p w:rsidR="00DF5208" w:rsidRDefault="00DF5208" w:rsidP="00DF5208">
            <w:r>
              <w:t>Oakland County Health Division</w:t>
            </w:r>
          </w:p>
          <w:p w:rsidR="00DF5208" w:rsidRDefault="00DF5208" w:rsidP="00DF5208">
            <w:r>
              <w:t>Ottawa County Public Health</w:t>
            </w:r>
          </w:p>
          <w:p w:rsidR="00DF5208" w:rsidRDefault="00DF5208" w:rsidP="00DF5208">
            <w:r>
              <w:t>Saginaw County Department of Public Health</w:t>
            </w:r>
          </w:p>
          <w:p w:rsidR="00DF5208" w:rsidRDefault="00DF5208" w:rsidP="00DF5208">
            <w:r>
              <w:t>Shiawassee County Health Department</w:t>
            </w:r>
          </w:p>
          <w:p w:rsidR="00DF5208" w:rsidRDefault="00DF5208" w:rsidP="00DF5208">
            <w:r>
              <w:t>St Clair County Health Department</w:t>
            </w:r>
          </w:p>
          <w:p w:rsidR="00DF5208" w:rsidRDefault="00DF5208" w:rsidP="00DF5208">
            <w:r>
              <w:t>Washtenaw County Public Health</w:t>
            </w:r>
          </w:p>
          <w:p w:rsidR="00DF5208" w:rsidRDefault="00DF5208" w:rsidP="00631485"/>
        </w:tc>
      </w:tr>
      <w:tr w:rsidR="00C34BBF" w:rsidTr="00CF3624">
        <w:tc>
          <w:tcPr>
            <w:tcW w:w="1998" w:type="dxa"/>
            <w:gridSpan w:val="2"/>
          </w:tcPr>
          <w:p w:rsidR="00DF5208" w:rsidRPr="00CF3624" w:rsidRDefault="00DF5208" w:rsidP="00C34BBF">
            <w:pPr>
              <w:rPr>
                <w:b/>
              </w:rPr>
            </w:pPr>
            <w:r w:rsidRPr="00CF3624">
              <w:rPr>
                <w:b/>
              </w:rPr>
              <w:t>Jurisdiction</w:t>
            </w:r>
          </w:p>
          <w:p w:rsidR="00C34BBF" w:rsidRPr="00CF3624" w:rsidRDefault="00C34BBF" w:rsidP="00C34BBF">
            <w:pPr>
              <w:rPr>
                <w:b/>
              </w:rPr>
            </w:pPr>
            <w:r w:rsidRPr="00CF3624">
              <w:rPr>
                <w:b/>
              </w:rPr>
              <w:t>Population:</w:t>
            </w:r>
          </w:p>
        </w:tc>
        <w:tc>
          <w:tcPr>
            <w:tcW w:w="9018" w:type="dxa"/>
            <w:gridSpan w:val="6"/>
          </w:tcPr>
          <w:p w:rsidR="00C34BBF" w:rsidRDefault="00C34BBF">
            <w:r>
              <w:t>Smallest: 33,801</w:t>
            </w:r>
          </w:p>
          <w:p w:rsidR="00C34BBF" w:rsidRDefault="00C34BBF">
            <w:r>
              <w:t>Largest: 1,200,000</w:t>
            </w:r>
          </w:p>
          <w:p w:rsidR="00C34BBF" w:rsidRDefault="00C34BBF">
            <w:r>
              <w:t>Average population: 196,329</w:t>
            </w:r>
          </w:p>
          <w:p w:rsidR="00DF5208" w:rsidRDefault="00DF5208"/>
        </w:tc>
      </w:tr>
      <w:tr w:rsidR="00C34BBF" w:rsidTr="00CF3624">
        <w:tc>
          <w:tcPr>
            <w:tcW w:w="1998" w:type="dxa"/>
            <w:gridSpan w:val="2"/>
          </w:tcPr>
          <w:p w:rsidR="00C34BBF" w:rsidRPr="00CF3624" w:rsidRDefault="00C34BBF">
            <w:pPr>
              <w:rPr>
                <w:b/>
              </w:rPr>
            </w:pPr>
            <w:r w:rsidRPr="00CF3624">
              <w:rPr>
                <w:b/>
              </w:rPr>
              <w:t>Geographic:</w:t>
            </w:r>
          </w:p>
        </w:tc>
        <w:tc>
          <w:tcPr>
            <w:tcW w:w="9018" w:type="dxa"/>
            <w:gridSpan w:val="6"/>
          </w:tcPr>
          <w:p w:rsidR="00C34BBF" w:rsidRDefault="00C34BBF">
            <w:r>
              <w:t>Rural: 18</w:t>
            </w:r>
          </w:p>
          <w:p w:rsidR="00C34BBF" w:rsidRDefault="00C34BBF">
            <w:r>
              <w:t>Suburban: 6</w:t>
            </w:r>
          </w:p>
          <w:p w:rsidR="00C34BBF" w:rsidRDefault="00C34BBF">
            <w:r>
              <w:t>Urban: 6</w:t>
            </w:r>
          </w:p>
          <w:p w:rsidR="00DF5208" w:rsidRDefault="00DF5208"/>
        </w:tc>
      </w:tr>
      <w:tr w:rsidR="00C34BBF" w:rsidTr="00CF3624">
        <w:tc>
          <w:tcPr>
            <w:tcW w:w="1998" w:type="dxa"/>
            <w:gridSpan w:val="2"/>
          </w:tcPr>
          <w:p w:rsidR="00C34BBF" w:rsidRPr="00CF3624" w:rsidRDefault="00C34BBF">
            <w:pPr>
              <w:rPr>
                <w:b/>
              </w:rPr>
            </w:pPr>
            <w:r w:rsidRPr="00CF3624">
              <w:rPr>
                <w:b/>
              </w:rPr>
              <w:t>Staff Size:</w:t>
            </w:r>
          </w:p>
        </w:tc>
        <w:tc>
          <w:tcPr>
            <w:tcW w:w="9018" w:type="dxa"/>
            <w:gridSpan w:val="6"/>
          </w:tcPr>
          <w:p w:rsidR="00C34BBF" w:rsidRDefault="00C34BBF">
            <w:r>
              <w:t>Smallest: 26</w:t>
            </w:r>
          </w:p>
          <w:p w:rsidR="00C34BBF" w:rsidRDefault="00C34BBF">
            <w:r>
              <w:t>Largest:366</w:t>
            </w:r>
          </w:p>
          <w:p w:rsidR="00C34BBF" w:rsidRDefault="00C34BBF">
            <w:r>
              <w:t>Average: 97.4</w:t>
            </w:r>
          </w:p>
          <w:p w:rsidR="00C34BBF" w:rsidRDefault="00C34BBF">
            <w:r>
              <w:t>&lt;= 50: 8</w:t>
            </w:r>
          </w:p>
          <w:p w:rsidR="00C34BBF" w:rsidRDefault="00C34BBF">
            <w:r>
              <w:t>51 to 100: 15</w:t>
            </w:r>
          </w:p>
          <w:p w:rsidR="00DF5208" w:rsidRDefault="00C34BBF">
            <w:r>
              <w:t>&gt;=101: 7</w:t>
            </w:r>
          </w:p>
          <w:p w:rsidR="00DF5208" w:rsidRDefault="00DF5208"/>
          <w:p w:rsidR="00DF5208" w:rsidRDefault="00DF5208"/>
          <w:p w:rsidR="00DF5208" w:rsidRDefault="00DF5208"/>
          <w:p w:rsidR="00DF5208" w:rsidRDefault="00DF5208"/>
          <w:p w:rsidR="00DF5208" w:rsidRDefault="00DF5208"/>
          <w:p w:rsidR="00DF5208" w:rsidRDefault="00DF5208"/>
          <w:p w:rsidR="00DF5208" w:rsidRDefault="00DF5208"/>
          <w:p w:rsidR="00DF5208" w:rsidRDefault="00DF5208"/>
          <w:p w:rsidR="00DF5208" w:rsidRDefault="00DF5208"/>
          <w:p w:rsidR="00DF5208" w:rsidRDefault="00DF5208"/>
          <w:p w:rsidR="00DF5208" w:rsidRDefault="00DF5208"/>
          <w:p w:rsidR="00B963B1" w:rsidRDefault="00B963B1"/>
          <w:p w:rsidR="00B963B1" w:rsidRDefault="00B963B1"/>
          <w:p w:rsidR="00B963B1" w:rsidRDefault="00B963B1"/>
          <w:p w:rsidR="00DF5208" w:rsidRDefault="00DF5208"/>
        </w:tc>
      </w:tr>
      <w:tr w:rsidR="00DF5208" w:rsidTr="00CF3624">
        <w:tc>
          <w:tcPr>
            <w:tcW w:w="11016" w:type="dxa"/>
            <w:gridSpan w:val="8"/>
            <w:shd w:val="clear" w:color="auto" w:fill="595959" w:themeFill="text1" w:themeFillTint="A6"/>
          </w:tcPr>
          <w:p w:rsidR="00DF5208" w:rsidRPr="00DF5208" w:rsidRDefault="00DF5208" w:rsidP="00DF5208">
            <w:pPr>
              <w:jc w:val="center"/>
              <w:rPr>
                <w:b/>
                <w:sz w:val="28"/>
                <w:szCs w:val="28"/>
              </w:rPr>
            </w:pPr>
            <w:r w:rsidRPr="00DF5208">
              <w:rPr>
                <w:b/>
                <w:color w:val="FFFFFF" w:themeColor="background1"/>
                <w:sz w:val="28"/>
                <w:szCs w:val="28"/>
              </w:rPr>
              <w:lastRenderedPageBreak/>
              <w:t>Health Education Focused Questions</w:t>
            </w:r>
          </w:p>
        </w:tc>
      </w:tr>
      <w:tr w:rsidR="00C34BBF" w:rsidTr="00CF3624">
        <w:tc>
          <w:tcPr>
            <w:tcW w:w="3348" w:type="dxa"/>
            <w:gridSpan w:val="5"/>
          </w:tcPr>
          <w:p w:rsidR="00B37DB0" w:rsidRDefault="00B37DB0">
            <w:pPr>
              <w:rPr>
                <w:b/>
              </w:rPr>
            </w:pPr>
          </w:p>
          <w:p w:rsidR="00C34BBF" w:rsidRPr="00CF3624" w:rsidRDefault="00C34BBF">
            <w:pPr>
              <w:rPr>
                <w:b/>
              </w:rPr>
            </w:pPr>
            <w:r w:rsidRPr="00CF3624">
              <w:rPr>
                <w:b/>
              </w:rPr>
              <w:t>Health Education Dedicated Staff (solely dedicated):</w:t>
            </w:r>
          </w:p>
        </w:tc>
        <w:tc>
          <w:tcPr>
            <w:tcW w:w="7668" w:type="dxa"/>
            <w:gridSpan w:val="3"/>
          </w:tcPr>
          <w:p w:rsidR="00B37DB0" w:rsidRDefault="00B37DB0"/>
          <w:p w:rsidR="00DF5208" w:rsidRDefault="00C34BBF">
            <w:r>
              <w:t xml:space="preserve">Average </w:t>
            </w:r>
            <w:r w:rsidR="00DF5208">
              <w:t>Number of Health Departments  with:</w:t>
            </w:r>
          </w:p>
          <w:p w:rsidR="00C34BBF" w:rsidRDefault="00DF5208">
            <w:r>
              <w:t xml:space="preserve"> &lt;=50 total staff: </w:t>
            </w:r>
            <w:r w:rsidR="00C34BBF">
              <w:t>1.85</w:t>
            </w:r>
          </w:p>
          <w:p w:rsidR="00C34BBF" w:rsidRDefault="00C34BBF">
            <w:r>
              <w:t>51 to 100 staff: 2.47</w:t>
            </w:r>
          </w:p>
          <w:p w:rsidR="00DF5208" w:rsidRDefault="00C34BBF" w:rsidP="00DF5208">
            <w:r>
              <w:t xml:space="preserve">101 to 366 staff: </w:t>
            </w:r>
            <w:r w:rsidR="00DF5208">
              <w:t>1</w:t>
            </w:r>
            <w:r>
              <w:t>0.29</w:t>
            </w:r>
          </w:p>
          <w:p w:rsidR="00DF5208" w:rsidRDefault="00DF5208" w:rsidP="00DF5208"/>
        </w:tc>
      </w:tr>
      <w:tr w:rsidR="00C34BBF" w:rsidTr="00CF3624">
        <w:tc>
          <w:tcPr>
            <w:tcW w:w="3348" w:type="dxa"/>
            <w:gridSpan w:val="5"/>
          </w:tcPr>
          <w:p w:rsidR="00DF5208" w:rsidRPr="00CF3624" w:rsidRDefault="00C34BBF" w:rsidP="00DF5208">
            <w:pPr>
              <w:rPr>
                <w:b/>
              </w:rPr>
            </w:pPr>
            <w:r w:rsidRPr="00CF3624">
              <w:rPr>
                <w:b/>
              </w:rPr>
              <w:t xml:space="preserve">Titles of Dedicated HD Staff: </w:t>
            </w:r>
          </w:p>
          <w:p w:rsidR="00DF5208" w:rsidRDefault="00DF5208" w:rsidP="00DF5208"/>
          <w:p w:rsidR="00DF5208" w:rsidRDefault="00DF5208" w:rsidP="00DF5208">
            <w:r>
              <w:t>Titles containing the word</w:t>
            </w:r>
          </w:p>
          <w:p w:rsidR="00DF5208" w:rsidRDefault="00DF5208" w:rsidP="00DF5208">
            <w:r>
              <w:t>Community: 4</w:t>
            </w:r>
          </w:p>
          <w:p w:rsidR="00DF5208" w:rsidRDefault="00DF5208" w:rsidP="00DF5208">
            <w:r>
              <w:t>Coordinator: 5</w:t>
            </w:r>
          </w:p>
          <w:p w:rsidR="00DF5208" w:rsidRDefault="00DF5208" w:rsidP="00DF5208">
            <w:r>
              <w:t>Education/Educator: 4</w:t>
            </w:r>
          </w:p>
          <w:p w:rsidR="00DF5208" w:rsidRDefault="00DF5208" w:rsidP="00DF5208">
            <w:r>
              <w:t>Health Promotion: 3</w:t>
            </w:r>
          </w:p>
          <w:p w:rsidR="00DF5208" w:rsidRDefault="00DF5208" w:rsidP="00DF5208">
            <w:r>
              <w:t>Program: 2</w:t>
            </w:r>
          </w:p>
          <w:p w:rsidR="00DF5208" w:rsidRDefault="00DF5208" w:rsidP="00DF5208">
            <w:r>
              <w:t>Specialist: 4</w:t>
            </w:r>
          </w:p>
          <w:p w:rsidR="00DF5208" w:rsidRDefault="00DF5208" w:rsidP="00DF5208">
            <w:r>
              <w:t>Substance Abuse: 2</w:t>
            </w:r>
          </w:p>
          <w:p w:rsidR="00C34BBF" w:rsidRDefault="00C34BBF"/>
        </w:tc>
        <w:tc>
          <w:tcPr>
            <w:tcW w:w="7668" w:type="dxa"/>
            <w:gridSpan w:val="3"/>
          </w:tcPr>
          <w:p w:rsidR="00DF5208" w:rsidRDefault="00DF5208">
            <w:r>
              <w:rPr>
                <w:noProof/>
              </w:rPr>
              <w:drawing>
                <wp:inline distT="0" distB="0" distL="0" distR="0" wp14:anchorId="2FC772B9" wp14:editId="1188E0BA">
                  <wp:extent cx="3090746" cy="265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366" t="11055" r="23987" b="12339"/>
                          <a:stretch/>
                        </pic:blipFill>
                        <pic:spPr bwMode="auto">
                          <a:xfrm>
                            <a:off x="0" y="0"/>
                            <a:ext cx="3095839" cy="2658674"/>
                          </a:xfrm>
                          <a:prstGeom prst="rect">
                            <a:avLst/>
                          </a:prstGeom>
                          <a:ln>
                            <a:noFill/>
                          </a:ln>
                          <a:extLst>
                            <a:ext uri="{53640926-AAD7-44D8-BBD7-CCE9431645EC}">
                              <a14:shadowObscured xmlns:a14="http://schemas.microsoft.com/office/drawing/2010/main"/>
                            </a:ext>
                          </a:extLst>
                        </pic:spPr>
                      </pic:pic>
                    </a:graphicData>
                  </a:graphic>
                </wp:inline>
              </w:drawing>
            </w:r>
          </w:p>
          <w:p w:rsidR="00C34BBF" w:rsidRDefault="00C34BBF" w:rsidP="00DF5208"/>
        </w:tc>
      </w:tr>
      <w:tr w:rsidR="00DF5208" w:rsidTr="00CF3624">
        <w:tc>
          <w:tcPr>
            <w:tcW w:w="11016" w:type="dxa"/>
            <w:gridSpan w:val="8"/>
          </w:tcPr>
          <w:p w:rsidR="00DF5208" w:rsidRPr="00DF5208" w:rsidRDefault="00DF5208" w:rsidP="00B37DB0">
            <w:pPr>
              <w:rPr>
                <w:b/>
              </w:rPr>
            </w:pPr>
            <w:r w:rsidRPr="00DF5208">
              <w:rPr>
                <w:b/>
              </w:rPr>
              <w:t>Educational Background of Health Education and Promotion Staff</w:t>
            </w:r>
          </w:p>
        </w:tc>
      </w:tr>
      <w:tr w:rsidR="00DF5208" w:rsidTr="00144BAC">
        <w:trPr>
          <w:trHeight w:val="2961"/>
        </w:trPr>
        <w:tc>
          <w:tcPr>
            <w:tcW w:w="5148" w:type="dxa"/>
            <w:gridSpan w:val="7"/>
          </w:tcPr>
          <w:p w:rsidR="00DF5208" w:rsidRDefault="00DF5208" w:rsidP="00DF5208">
            <w:r>
              <w:t>Allied Health</w:t>
            </w:r>
          </w:p>
          <w:p w:rsidR="00DF5208" w:rsidRDefault="00DF5208" w:rsidP="00DF5208">
            <w:r>
              <w:t>Anthropology</w:t>
            </w:r>
          </w:p>
          <w:p w:rsidR="00DF5208" w:rsidRDefault="00DF5208" w:rsidP="00DF5208">
            <w:r>
              <w:t>Bachelors Social Work</w:t>
            </w:r>
          </w:p>
          <w:p w:rsidR="00DF5208" w:rsidRDefault="00DF5208" w:rsidP="00DF5208">
            <w:r>
              <w:t>Biology</w:t>
            </w:r>
          </w:p>
          <w:p w:rsidR="00DF5208" w:rsidRDefault="00DF5208" w:rsidP="00DF5208">
            <w:r>
              <w:t>BS Nursing</w:t>
            </w:r>
          </w:p>
          <w:p w:rsidR="00DF5208" w:rsidRDefault="00DF5208" w:rsidP="00DF5208">
            <w:r>
              <w:t>Communications</w:t>
            </w:r>
          </w:p>
          <w:p w:rsidR="00DF5208" w:rsidRDefault="00DF5208" w:rsidP="00DF5208">
            <w:r>
              <w:t>Community Health Education</w:t>
            </w:r>
          </w:p>
          <w:p w:rsidR="00DF5208" w:rsidRDefault="00DF5208" w:rsidP="00DF5208">
            <w:r>
              <w:t>Environmental Health</w:t>
            </w:r>
          </w:p>
          <w:p w:rsidR="00DF5208" w:rsidRDefault="00DF5208" w:rsidP="00DF5208">
            <w:r>
              <w:t>Epidemiology</w:t>
            </w:r>
          </w:p>
          <w:p w:rsidR="00DF5208" w:rsidRDefault="00DF5208" w:rsidP="00DF5208">
            <w:r>
              <w:t>Family Services and Studies</w:t>
            </w:r>
          </w:p>
          <w:p w:rsidR="00DF5208" w:rsidRDefault="00144BAC" w:rsidP="00144BAC">
            <w:r>
              <w:t>Fitness/Wellness</w:t>
            </w:r>
          </w:p>
        </w:tc>
        <w:tc>
          <w:tcPr>
            <w:tcW w:w="5868" w:type="dxa"/>
          </w:tcPr>
          <w:p w:rsidR="00DF5208" w:rsidRDefault="00DF5208" w:rsidP="00DF5208">
            <w:r>
              <w:t>Health Behaviors</w:t>
            </w:r>
          </w:p>
          <w:p w:rsidR="00DF5208" w:rsidRDefault="00DF5208" w:rsidP="00DF5208">
            <w:r>
              <w:t>Health Equity</w:t>
            </w:r>
          </w:p>
          <w:p w:rsidR="00DF5208" w:rsidRDefault="00DF5208" w:rsidP="00DF5208">
            <w:r>
              <w:t>Health Promotion</w:t>
            </w:r>
          </w:p>
          <w:p w:rsidR="00DF5208" w:rsidRDefault="00DF5208" w:rsidP="00DF5208">
            <w:r>
              <w:t>Health Sciences (Masters and Bachelors)</w:t>
            </w:r>
          </w:p>
          <w:p w:rsidR="00DF5208" w:rsidRDefault="00DF5208" w:rsidP="00DF5208">
            <w:r>
              <w:t>Journalism</w:t>
            </w:r>
          </w:p>
          <w:p w:rsidR="00DF5208" w:rsidRDefault="00DF5208" w:rsidP="00DF5208">
            <w:r>
              <w:t>M. Ed</w:t>
            </w:r>
          </w:p>
          <w:p w:rsidR="00DF5208" w:rsidRDefault="00DF5208" w:rsidP="00DF5208">
            <w:r>
              <w:t>MPH Maternal Child Health</w:t>
            </w:r>
          </w:p>
          <w:p w:rsidR="00DF5208" w:rsidRDefault="00DF5208" w:rsidP="00DF5208">
            <w:r>
              <w:t>Phys Ed/Coaching</w:t>
            </w:r>
          </w:p>
          <w:p w:rsidR="00DF5208" w:rsidRDefault="00DF5208" w:rsidP="00DF5208">
            <w:r>
              <w:t>Spanish</w:t>
            </w:r>
          </w:p>
          <w:p w:rsidR="00DF5208" w:rsidRDefault="00DF5208" w:rsidP="00DF5208">
            <w:r>
              <w:t>Youth Development</w:t>
            </w:r>
          </w:p>
        </w:tc>
      </w:tr>
      <w:tr w:rsidR="00144BAC" w:rsidTr="002930EC">
        <w:tc>
          <w:tcPr>
            <w:tcW w:w="11016" w:type="dxa"/>
            <w:gridSpan w:val="8"/>
          </w:tcPr>
          <w:p w:rsidR="00144BAC" w:rsidRDefault="00144BAC" w:rsidP="00DF5208">
            <w:r w:rsidRPr="00144BAC">
              <w:t>BA, BBA, BS, MA, MPH, CPST, MHEPP, MSA, MSW, RDH, BSHP</w:t>
            </w:r>
          </w:p>
          <w:p w:rsidR="00144BAC" w:rsidRDefault="00144BAC" w:rsidP="00DF5208"/>
        </w:tc>
      </w:tr>
      <w:tr w:rsidR="00C34BBF" w:rsidTr="00144BAC">
        <w:tc>
          <w:tcPr>
            <w:tcW w:w="1638" w:type="dxa"/>
          </w:tcPr>
          <w:p w:rsidR="00C34BBF" w:rsidRPr="00CF3624" w:rsidRDefault="00C34BBF">
            <w:pPr>
              <w:rPr>
                <w:b/>
              </w:rPr>
            </w:pPr>
            <w:r w:rsidRPr="00CF3624">
              <w:rPr>
                <w:b/>
              </w:rPr>
              <w:t>Certifications:</w:t>
            </w:r>
          </w:p>
        </w:tc>
        <w:tc>
          <w:tcPr>
            <w:tcW w:w="9378" w:type="dxa"/>
            <w:gridSpan w:val="7"/>
          </w:tcPr>
          <w:p w:rsidR="00DF5208" w:rsidRDefault="00C34BBF" w:rsidP="00C34BBF">
            <w:r>
              <w:t>LMSW, CHES, CPS-R, MCHES, ASECT, CPS, Wellness Practitioner, Passenger Safety Technician, Crisis Communications</w:t>
            </w:r>
          </w:p>
          <w:p w:rsidR="00DF5208" w:rsidRDefault="00DF5208" w:rsidP="00C34BBF"/>
        </w:tc>
      </w:tr>
      <w:tr w:rsidR="00DF5208" w:rsidTr="00CF3624">
        <w:tc>
          <w:tcPr>
            <w:tcW w:w="11016" w:type="dxa"/>
            <w:gridSpan w:val="8"/>
          </w:tcPr>
          <w:p w:rsidR="00DF5208" w:rsidRPr="00DF5208" w:rsidRDefault="00DF5208" w:rsidP="00B37DB0">
            <w:pPr>
              <w:rPr>
                <w:b/>
              </w:rPr>
            </w:pPr>
            <w:r w:rsidRPr="00DF5208">
              <w:rPr>
                <w:b/>
              </w:rPr>
              <w:t>Content Areas for Health Education and Promotion Staff</w:t>
            </w:r>
          </w:p>
        </w:tc>
      </w:tr>
      <w:tr w:rsidR="00DF5208" w:rsidTr="00CF3624">
        <w:tc>
          <w:tcPr>
            <w:tcW w:w="4968" w:type="dxa"/>
            <w:gridSpan w:val="6"/>
          </w:tcPr>
          <w:p w:rsidR="00DF5208" w:rsidRDefault="00DF5208" w:rsidP="00DF5208">
            <w:r>
              <w:t>BCCCNP</w:t>
            </w:r>
          </w:p>
          <w:p w:rsidR="00DF5208" w:rsidRDefault="00DF5208" w:rsidP="00DF5208">
            <w:r>
              <w:t>CHNA/CHIP assistance</w:t>
            </w:r>
          </w:p>
          <w:p w:rsidR="00DF5208" w:rsidRDefault="00DF5208" w:rsidP="00DF5208">
            <w:r>
              <w:t>Chronic Disease/Diabetes</w:t>
            </w:r>
          </w:p>
          <w:p w:rsidR="00DF5208" w:rsidRDefault="00DF5208" w:rsidP="00DF5208">
            <w:r>
              <w:t>Communicable Disease = 14</w:t>
            </w:r>
          </w:p>
          <w:p w:rsidR="00DF5208" w:rsidRDefault="00DF5208" w:rsidP="00DF5208">
            <w:r>
              <w:t>Community Planning and Improvement = 19</w:t>
            </w:r>
          </w:p>
          <w:p w:rsidR="00DF5208" w:rsidRDefault="00DF5208" w:rsidP="00DF5208">
            <w:r>
              <w:t>Data Analysis</w:t>
            </w:r>
          </w:p>
          <w:p w:rsidR="00DF5208" w:rsidRDefault="00DF5208" w:rsidP="00DF5208">
            <w:r>
              <w:t>Emergency Preparedness</w:t>
            </w:r>
          </w:p>
          <w:p w:rsidR="00DF5208" w:rsidRDefault="00DF5208" w:rsidP="00DF5208">
            <w:r>
              <w:t>Environmental Health = 7</w:t>
            </w:r>
          </w:p>
          <w:p w:rsidR="00DF5208" w:rsidRDefault="00DF5208" w:rsidP="00DF5208">
            <w:r>
              <w:t>Fatherhood Initiative</w:t>
            </w:r>
          </w:p>
          <w:p w:rsidR="00DF5208" w:rsidRDefault="00DF5208" w:rsidP="00DF5208">
            <w:r>
              <w:lastRenderedPageBreak/>
              <w:t>Grant Focused work</w:t>
            </w:r>
          </w:p>
          <w:p w:rsidR="00DF5208" w:rsidRDefault="00DF5208" w:rsidP="00DF5208">
            <w:r>
              <w:t>Health Assessment/Needs Improvement</w:t>
            </w:r>
          </w:p>
          <w:p w:rsidR="00DF5208" w:rsidRDefault="00DF5208" w:rsidP="00DF5208">
            <w:r>
              <w:t>Immunizations</w:t>
            </w:r>
          </w:p>
          <w:p w:rsidR="00DF5208" w:rsidRDefault="00DF5208" w:rsidP="00DF5208">
            <w:r>
              <w:t>Improving Nutrition = 17</w:t>
            </w:r>
          </w:p>
          <w:p w:rsidR="00DF5208" w:rsidRDefault="00DF5208" w:rsidP="00DF5208">
            <w:r>
              <w:t>Increasing Physical Activity = 17</w:t>
            </w:r>
          </w:p>
          <w:p w:rsidR="00DF5208" w:rsidRDefault="00DF5208" w:rsidP="00DF5208">
            <w:r>
              <w:t>Infant Mortality Reduction = 9</w:t>
            </w:r>
          </w:p>
          <w:p w:rsidR="00DF5208" w:rsidRDefault="00DF5208" w:rsidP="00DF5208">
            <w:r>
              <w:t>Injury Prevention</w:t>
            </w:r>
          </w:p>
          <w:p w:rsidR="00DF5208" w:rsidRDefault="00DF5208" w:rsidP="00DF5208">
            <w:r>
              <w:t xml:space="preserve">Lead Poisoning </w:t>
            </w:r>
          </w:p>
          <w:p w:rsidR="00DF5208" w:rsidRDefault="00DF5208" w:rsidP="00DF5208">
            <w:r>
              <w:t>Maternal Child Health</w:t>
            </w:r>
          </w:p>
          <w:p w:rsidR="00DF5208" w:rsidRDefault="00DF5208" w:rsidP="00DF5208"/>
        </w:tc>
        <w:tc>
          <w:tcPr>
            <w:tcW w:w="6048" w:type="dxa"/>
            <w:gridSpan w:val="2"/>
          </w:tcPr>
          <w:p w:rsidR="00DF5208" w:rsidRDefault="00DF5208" w:rsidP="00DF5208">
            <w:r>
              <w:lastRenderedPageBreak/>
              <w:t>Media/Social Media</w:t>
            </w:r>
          </w:p>
          <w:p w:rsidR="00DF5208" w:rsidRDefault="00DF5208" w:rsidP="00DF5208">
            <w:r>
              <w:t>Mental Health</w:t>
            </w:r>
          </w:p>
          <w:p w:rsidR="00DF5208" w:rsidRDefault="00DF5208" w:rsidP="00DF5208">
            <w:r>
              <w:t>Newsletter Development</w:t>
            </w:r>
          </w:p>
          <w:p w:rsidR="00DF5208" w:rsidRDefault="00DF5208" w:rsidP="00DF5208">
            <w:r>
              <w:t>Obesity Reduction = 17</w:t>
            </w:r>
          </w:p>
          <w:p w:rsidR="00DF5208" w:rsidRDefault="00DF5208" w:rsidP="00DF5208">
            <w:r>
              <w:t>Older Adult Health</w:t>
            </w:r>
          </w:p>
          <w:p w:rsidR="00DF5208" w:rsidRDefault="00DF5208" w:rsidP="00DF5208">
            <w:r>
              <w:t>Oral health</w:t>
            </w:r>
          </w:p>
          <w:p w:rsidR="00DF5208" w:rsidRDefault="00DF5208" w:rsidP="00DF5208">
            <w:r>
              <w:t>PHAB Accreditation = 7</w:t>
            </w:r>
          </w:p>
          <w:p w:rsidR="00DF5208" w:rsidRDefault="00DF5208" w:rsidP="00DF5208">
            <w:r>
              <w:t xml:space="preserve">PIO </w:t>
            </w:r>
          </w:p>
          <w:p w:rsidR="00DF5208" w:rsidRDefault="00DF5208" w:rsidP="00DF5208">
            <w:r>
              <w:t>Reproductive/Sexual Health</w:t>
            </w:r>
          </w:p>
          <w:p w:rsidR="00DF5208" w:rsidRDefault="00DF5208" w:rsidP="00DF5208">
            <w:r>
              <w:lastRenderedPageBreak/>
              <w:t>Safe Sleep</w:t>
            </w:r>
          </w:p>
          <w:p w:rsidR="00DF5208" w:rsidRDefault="00DF5208" w:rsidP="00DF5208">
            <w:r>
              <w:t>School-based health</w:t>
            </w:r>
          </w:p>
          <w:p w:rsidR="00DF5208" w:rsidRDefault="00DF5208" w:rsidP="00DF5208">
            <w:r>
              <w:t>Sexual Violence Prevention</w:t>
            </w:r>
          </w:p>
          <w:p w:rsidR="00DF5208" w:rsidRDefault="00DF5208" w:rsidP="00DF5208">
            <w:r>
              <w:t>Skin Cancer Prevention</w:t>
            </w:r>
          </w:p>
          <w:p w:rsidR="00DF5208" w:rsidRDefault="00DF5208" w:rsidP="00DF5208">
            <w:r>
              <w:t>STD reduction</w:t>
            </w:r>
          </w:p>
          <w:p w:rsidR="00DF5208" w:rsidRDefault="00DF5208" w:rsidP="00DF5208">
            <w:r>
              <w:t>Substance Abuse = 23</w:t>
            </w:r>
          </w:p>
          <w:p w:rsidR="00DF5208" w:rsidRDefault="00DF5208" w:rsidP="00DF5208">
            <w:r>
              <w:t>Teen Pregnancy Prevention = 12</w:t>
            </w:r>
          </w:p>
          <w:p w:rsidR="00DF5208" w:rsidRDefault="00DF5208" w:rsidP="00DF5208">
            <w:r>
              <w:t>Worksite Wellness</w:t>
            </w:r>
          </w:p>
        </w:tc>
      </w:tr>
      <w:tr w:rsidR="00C34BBF" w:rsidTr="00CF3624">
        <w:tc>
          <w:tcPr>
            <w:tcW w:w="3348" w:type="dxa"/>
            <w:gridSpan w:val="5"/>
          </w:tcPr>
          <w:p w:rsidR="00C34BBF" w:rsidRPr="00CF3624" w:rsidRDefault="00C34BBF">
            <w:pPr>
              <w:rPr>
                <w:b/>
              </w:rPr>
            </w:pPr>
            <w:r w:rsidRPr="00CF3624">
              <w:rPr>
                <w:b/>
              </w:rPr>
              <w:lastRenderedPageBreak/>
              <w:t>Health Educators double as CHW</w:t>
            </w:r>
            <w:r w:rsidR="00144BAC">
              <w:rPr>
                <w:b/>
              </w:rPr>
              <w:t>?</w:t>
            </w:r>
          </w:p>
        </w:tc>
        <w:tc>
          <w:tcPr>
            <w:tcW w:w="7668" w:type="dxa"/>
            <w:gridSpan w:val="3"/>
          </w:tcPr>
          <w:p w:rsidR="00C34BBF" w:rsidRDefault="00C34BBF">
            <w:r>
              <w:t>Yes 1</w:t>
            </w:r>
          </w:p>
          <w:p w:rsidR="00C34BBF" w:rsidRDefault="00C34BBF">
            <w:r>
              <w:t>No 25</w:t>
            </w:r>
          </w:p>
        </w:tc>
      </w:tr>
      <w:tr w:rsidR="00DF5208" w:rsidTr="00CF3624">
        <w:tc>
          <w:tcPr>
            <w:tcW w:w="11016" w:type="dxa"/>
            <w:gridSpan w:val="8"/>
          </w:tcPr>
          <w:p w:rsidR="00DF5208" w:rsidRPr="00DF5208" w:rsidRDefault="00DF5208" w:rsidP="00B37DB0">
            <w:pPr>
              <w:rPr>
                <w:b/>
              </w:rPr>
            </w:pPr>
            <w:r w:rsidRPr="00DF5208">
              <w:rPr>
                <w:b/>
              </w:rPr>
              <w:t>Health Educator Qualities</w:t>
            </w:r>
          </w:p>
        </w:tc>
      </w:tr>
      <w:tr w:rsidR="00DF5208" w:rsidTr="00CF3624">
        <w:tc>
          <w:tcPr>
            <w:tcW w:w="4968" w:type="dxa"/>
            <w:gridSpan w:val="6"/>
          </w:tcPr>
          <w:p w:rsidR="00DF5208" w:rsidRDefault="00DF5208" w:rsidP="00DF5208">
            <w:r>
              <w:t>1-3 years minimum experience</w:t>
            </w:r>
          </w:p>
          <w:p w:rsidR="00DF5208" w:rsidRDefault="00DF5208" w:rsidP="00DF5208">
            <w:r>
              <w:t>Ability to work collaboratively</w:t>
            </w:r>
          </w:p>
          <w:p w:rsidR="00DF5208" w:rsidRDefault="00DF5208" w:rsidP="00DF5208">
            <w:r>
              <w:t>All CHES/MCHES core competencies</w:t>
            </w:r>
          </w:p>
          <w:p w:rsidR="00DF5208" w:rsidRDefault="00DF5208" w:rsidP="00DF5208">
            <w:r>
              <w:t>CHES or CPS certified</w:t>
            </w:r>
          </w:p>
          <w:p w:rsidR="00DF5208" w:rsidRDefault="00DF5208" w:rsidP="00DF5208">
            <w:r>
              <w:t>Commitment to Public Health</w:t>
            </w:r>
          </w:p>
          <w:p w:rsidR="00DF5208" w:rsidRDefault="00DF5208" w:rsidP="00DF5208">
            <w:r>
              <w:t>Communication skills</w:t>
            </w:r>
          </w:p>
          <w:p w:rsidR="00DF5208" w:rsidRDefault="00DF5208" w:rsidP="00DF5208">
            <w:r>
              <w:t>Community Health background</w:t>
            </w:r>
          </w:p>
          <w:p w:rsidR="00DF5208" w:rsidRDefault="00DF5208" w:rsidP="00DF5208">
            <w:r>
              <w:t>Community planning and evaluation</w:t>
            </w:r>
          </w:p>
          <w:p w:rsidR="00DF5208" w:rsidRDefault="00DF5208" w:rsidP="00DF5208">
            <w:r>
              <w:t>Critical thinker</w:t>
            </w:r>
          </w:p>
          <w:p w:rsidR="00DF5208" w:rsidRDefault="00DF5208" w:rsidP="00DF5208">
            <w:r>
              <w:t>Diverse skill sets</w:t>
            </w:r>
          </w:p>
          <w:p w:rsidR="00DF5208" w:rsidRDefault="00DF5208" w:rsidP="00DF5208">
            <w:r>
              <w:t>Education background</w:t>
            </w:r>
          </w:p>
          <w:p w:rsidR="00DF5208" w:rsidRDefault="00DF5208"/>
        </w:tc>
        <w:tc>
          <w:tcPr>
            <w:tcW w:w="6048" w:type="dxa"/>
            <w:gridSpan w:val="2"/>
          </w:tcPr>
          <w:p w:rsidR="00DF5208" w:rsidRDefault="00DF5208" w:rsidP="00DF5208">
            <w:r>
              <w:t>Flexible</w:t>
            </w:r>
          </w:p>
          <w:p w:rsidR="00DF5208" w:rsidRDefault="00DF5208" w:rsidP="00DF5208">
            <w:r>
              <w:t>Foundation in Health Promotion, design/marketing</w:t>
            </w:r>
          </w:p>
          <w:p w:rsidR="00DF5208" w:rsidRDefault="00DF5208" w:rsidP="00DF5208">
            <w:r>
              <w:t>Knowledge about community</w:t>
            </w:r>
          </w:p>
          <w:p w:rsidR="00DF5208" w:rsidRDefault="00DF5208" w:rsidP="00DF5208">
            <w:r>
              <w:t>Organizational skills</w:t>
            </w:r>
          </w:p>
          <w:p w:rsidR="00DF5208" w:rsidRDefault="00DF5208" w:rsidP="00DF5208">
            <w:r>
              <w:t>Passionate, Enthusiastic, Outgoing</w:t>
            </w:r>
          </w:p>
          <w:p w:rsidR="00DF5208" w:rsidRDefault="00DF5208" w:rsidP="00DF5208">
            <w:r>
              <w:t>Professional</w:t>
            </w:r>
          </w:p>
          <w:p w:rsidR="00DF5208" w:rsidRDefault="00DF5208" w:rsidP="00DF5208">
            <w:r>
              <w:t>Public speaking, facilitation, leadership</w:t>
            </w:r>
          </w:p>
          <w:p w:rsidR="00DF5208" w:rsidRDefault="00DF5208" w:rsidP="00DF5208">
            <w:r>
              <w:t>Self-starter</w:t>
            </w:r>
          </w:p>
          <w:p w:rsidR="00DF5208" w:rsidRDefault="00DF5208" w:rsidP="00DF5208">
            <w:r>
              <w:t>Strong writing skills, grant writing</w:t>
            </w:r>
          </w:p>
          <w:p w:rsidR="00DF5208" w:rsidRDefault="00DF5208" w:rsidP="00DF5208">
            <w:r>
              <w:t>Team player, collaborator</w:t>
            </w:r>
          </w:p>
          <w:p w:rsidR="00DF5208" w:rsidRDefault="00DF5208" w:rsidP="00DF5208">
            <w:r>
              <w:t>Translate complex concepts to clear language</w:t>
            </w:r>
          </w:p>
          <w:p w:rsidR="00DF5208" w:rsidRDefault="00DF5208" w:rsidP="00DF5208">
            <w:r>
              <w:t>Understanding of data</w:t>
            </w:r>
          </w:p>
          <w:p w:rsidR="00DF5208" w:rsidRDefault="00DF5208" w:rsidP="00DF5208"/>
        </w:tc>
      </w:tr>
      <w:tr w:rsidR="00C34BBF" w:rsidTr="00144BAC">
        <w:tc>
          <w:tcPr>
            <w:tcW w:w="2538" w:type="dxa"/>
            <w:gridSpan w:val="3"/>
          </w:tcPr>
          <w:p w:rsidR="00C34BBF" w:rsidRPr="00CF3624" w:rsidRDefault="00C34BBF">
            <w:pPr>
              <w:rPr>
                <w:b/>
              </w:rPr>
            </w:pPr>
            <w:r w:rsidRPr="00CF3624">
              <w:rPr>
                <w:b/>
              </w:rPr>
              <w:t>Salary/</w:t>
            </w:r>
            <w:proofErr w:type="spellStart"/>
            <w:r w:rsidRPr="00CF3624">
              <w:rPr>
                <w:b/>
              </w:rPr>
              <w:t>hr</w:t>
            </w:r>
            <w:proofErr w:type="spellEnd"/>
            <w:r w:rsidRPr="00CF3624">
              <w:rPr>
                <w:b/>
              </w:rPr>
              <w:t>:</w:t>
            </w:r>
          </w:p>
        </w:tc>
        <w:tc>
          <w:tcPr>
            <w:tcW w:w="8478" w:type="dxa"/>
            <w:gridSpan w:val="5"/>
          </w:tcPr>
          <w:p w:rsidR="00C34BBF" w:rsidRDefault="00C34BBF">
            <w:r>
              <w:t>Average Starting Wage: $19.87</w:t>
            </w:r>
          </w:p>
          <w:p w:rsidR="00C34BBF" w:rsidRDefault="00C34BBF">
            <w:r>
              <w:t>Average Top of Scale (not including supervisory pay): $26.36</w:t>
            </w:r>
          </w:p>
          <w:p w:rsidR="00C34BBF" w:rsidRDefault="00C34BBF"/>
        </w:tc>
      </w:tr>
      <w:tr w:rsidR="00C34BBF" w:rsidTr="00144BAC">
        <w:tc>
          <w:tcPr>
            <w:tcW w:w="2538" w:type="dxa"/>
            <w:gridSpan w:val="3"/>
          </w:tcPr>
          <w:p w:rsidR="00C34BBF" w:rsidRPr="00CF3624" w:rsidRDefault="00C34BBF">
            <w:pPr>
              <w:rPr>
                <w:b/>
              </w:rPr>
            </w:pPr>
            <w:r w:rsidRPr="00CF3624">
              <w:rPr>
                <w:b/>
              </w:rPr>
              <w:t>Health Educator Funding:</w:t>
            </w:r>
          </w:p>
        </w:tc>
        <w:tc>
          <w:tcPr>
            <w:tcW w:w="8478" w:type="dxa"/>
            <w:gridSpan w:val="5"/>
          </w:tcPr>
          <w:p w:rsidR="00C34BBF" w:rsidRDefault="00C34BBF">
            <w:r>
              <w:t>Grants/Contractual:  26</w:t>
            </w:r>
            <w:r w:rsidR="00DF5208">
              <w:t xml:space="preserve"> responses</w:t>
            </w:r>
            <w:r>
              <w:t xml:space="preserve"> </w:t>
            </w:r>
          </w:p>
          <w:p w:rsidR="00C34BBF" w:rsidRDefault="00C34BBF" w:rsidP="00DF5208">
            <w:r>
              <w:t>County</w:t>
            </w:r>
            <w:r w:rsidR="00DF5208">
              <w:t>/general fund</w:t>
            </w:r>
            <w:r>
              <w:t>: 12</w:t>
            </w:r>
            <w:r w:rsidR="00DF5208">
              <w:t xml:space="preserve"> responses</w:t>
            </w:r>
          </w:p>
          <w:p w:rsidR="00DF5208" w:rsidRDefault="00DF5208" w:rsidP="00DF5208"/>
        </w:tc>
      </w:tr>
      <w:tr w:rsidR="00C34BBF" w:rsidTr="00144BAC">
        <w:tc>
          <w:tcPr>
            <w:tcW w:w="2538" w:type="dxa"/>
            <w:gridSpan w:val="3"/>
          </w:tcPr>
          <w:p w:rsidR="00C34BBF" w:rsidRPr="00CF3624" w:rsidRDefault="00C34BBF">
            <w:pPr>
              <w:rPr>
                <w:b/>
              </w:rPr>
            </w:pPr>
            <w:r w:rsidRPr="00CF3624">
              <w:rPr>
                <w:b/>
              </w:rPr>
              <w:t>HEP Forum membership:</w:t>
            </w:r>
          </w:p>
        </w:tc>
        <w:tc>
          <w:tcPr>
            <w:tcW w:w="8478" w:type="dxa"/>
            <w:gridSpan w:val="5"/>
          </w:tcPr>
          <w:p w:rsidR="00C34BBF" w:rsidRDefault="00C34BBF">
            <w:r>
              <w:t>No= 6</w:t>
            </w:r>
          </w:p>
          <w:p w:rsidR="00C34BBF" w:rsidRDefault="00C34BBF">
            <w:r>
              <w:t>Yes = 24</w:t>
            </w:r>
          </w:p>
          <w:p w:rsidR="00C34BBF" w:rsidRDefault="00C34BBF">
            <w:r>
              <w:t>No rep: Huron, Kalamazoo, LMAS, Midland, Benzie-Leelanau,  Lapeer</w:t>
            </w:r>
          </w:p>
          <w:p w:rsidR="00DF5208" w:rsidRDefault="00DF5208"/>
        </w:tc>
      </w:tr>
      <w:tr w:rsidR="00C34BBF" w:rsidTr="00144BAC">
        <w:tc>
          <w:tcPr>
            <w:tcW w:w="2538" w:type="dxa"/>
            <w:gridSpan w:val="3"/>
          </w:tcPr>
          <w:p w:rsidR="00C34BBF" w:rsidRPr="00CF3624" w:rsidRDefault="00C34BBF">
            <w:pPr>
              <w:rPr>
                <w:b/>
              </w:rPr>
            </w:pPr>
            <w:r w:rsidRPr="00CF3624">
              <w:rPr>
                <w:b/>
              </w:rPr>
              <w:t>If no Health Educators how handle outreach and education?</w:t>
            </w:r>
          </w:p>
          <w:p w:rsidR="00DF5208" w:rsidRPr="00CF3624" w:rsidRDefault="00DF5208">
            <w:pPr>
              <w:rPr>
                <w:b/>
              </w:rPr>
            </w:pPr>
          </w:p>
        </w:tc>
        <w:tc>
          <w:tcPr>
            <w:tcW w:w="8478" w:type="dxa"/>
            <w:gridSpan w:val="5"/>
          </w:tcPr>
          <w:p w:rsidR="00C34BBF" w:rsidRDefault="00C34BBF" w:rsidP="00C34BBF">
            <w:r>
              <w:t>Sanitarians, Nurses, Administrative Assistants, PIO, “others”</w:t>
            </w:r>
          </w:p>
          <w:p w:rsidR="00DF5208" w:rsidRDefault="00DF5208" w:rsidP="00C34BBF"/>
          <w:p w:rsidR="00DF5208" w:rsidRDefault="00DF5208" w:rsidP="00C34BBF"/>
          <w:p w:rsidR="00DF5208" w:rsidRDefault="00DF5208" w:rsidP="00C34BBF"/>
          <w:p w:rsidR="00DF5208" w:rsidRDefault="00DF5208" w:rsidP="00C34BBF"/>
        </w:tc>
      </w:tr>
      <w:tr w:rsidR="00C34BBF" w:rsidTr="00144BAC">
        <w:tc>
          <w:tcPr>
            <w:tcW w:w="2538" w:type="dxa"/>
            <w:gridSpan w:val="3"/>
          </w:tcPr>
          <w:p w:rsidR="00C34BBF" w:rsidRPr="00CF3624" w:rsidRDefault="00C34BBF">
            <w:pPr>
              <w:rPr>
                <w:b/>
              </w:rPr>
            </w:pPr>
            <w:r w:rsidRPr="00CF3624">
              <w:rPr>
                <w:b/>
              </w:rPr>
              <w:t>Titles of others doing outreach and education</w:t>
            </w:r>
          </w:p>
        </w:tc>
        <w:tc>
          <w:tcPr>
            <w:tcW w:w="8478" w:type="dxa"/>
            <w:gridSpan w:val="5"/>
          </w:tcPr>
          <w:p w:rsidR="00C34BBF" w:rsidRDefault="00C34BBF" w:rsidP="00C34BBF">
            <w:r>
              <w:t>Health officer, Nursing Director, EH Director, CD Nurse, Sanitarian, Personal Health Director, Public Health Nurse, Immunization, WIC MIHP EP, Health Officer, Director of Admin Support, Marketing and Communications Mgr, Communications Specialists, Outreach coordinator, Health Analyst, PIO, Public Health Technician, Clerks, Breastfeeding Peer Cou</w:t>
            </w:r>
            <w:r w:rsidR="00DF5208">
              <w:t>nselors, Deputy Health Officer</w:t>
            </w:r>
          </w:p>
          <w:p w:rsidR="00DF5208" w:rsidRDefault="00DF5208" w:rsidP="00C34BBF"/>
          <w:p w:rsidR="00DF5208" w:rsidRDefault="00DF5208" w:rsidP="00C34BBF"/>
          <w:p w:rsidR="00DF5208" w:rsidRDefault="00DF5208" w:rsidP="00C34BBF"/>
          <w:p w:rsidR="00DF5208" w:rsidRDefault="00DF5208" w:rsidP="00C34BBF"/>
          <w:p w:rsidR="00DF5208" w:rsidRDefault="00DF5208" w:rsidP="00C34BBF"/>
        </w:tc>
      </w:tr>
      <w:tr w:rsidR="00DF5208" w:rsidTr="00CF3624">
        <w:tc>
          <w:tcPr>
            <w:tcW w:w="11016" w:type="dxa"/>
            <w:gridSpan w:val="8"/>
            <w:shd w:val="clear" w:color="auto" w:fill="595959" w:themeFill="text1" w:themeFillTint="A6"/>
          </w:tcPr>
          <w:p w:rsidR="00DF5208" w:rsidRPr="00DF5208" w:rsidRDefault="00DF5208" w:rsidP="00DF5208">
            <w:pPr>
              <w:jc w:val="center"/>
              <w:rPr>
                <w:b/>
                <w:sz w:val="28"/>
                <w:szCs w:val="28"/>
              </w:rPr>
            </w:pPr>
            <w:r w:rsidRPr="00DF5208">
              <w:rPr>
                <w:b/>
                <w:color w:val="FFFFFF" w:themeColor="background1"/>
                <w:sz w:val="28"/>
                <w:szCs w:val="28"/>
              </w:rPr>
              <w:lastRenderedPageBreak/>
              <w:t>Public Information Staff Focused Responses</w:t>
            </w:r>
          </w:p>
        </w:tc>
      </w:tr>
      <w:tr w:rsidR="00C34BBF" w:rsidTr="00CF3624">
        <w:tc>
          <w:tcPr>
            <w:tcW w:w="2898" w:type="dxa"/>
            <w:gridSpan w:val="4"/>
          </w:tcPr>
          <w:p w:rsidR="00C34BBF" w:rsidRPr="00CF3624" w:rsidRDefault="00C34BBF">
            <w:pPr>
              <w:rPr>
                <w:b/>
              </w:rPr>
            </w:pPr>
            <w:r w:rsidRPr="00CF3624">
              <w:rPr>
                <w:b/>
              </w:rPr>
              <w:t>How many staff dedicated to media and public information</w:t>
            </w:r>
          </w:p>
        </w:tc>
        <w:tc>
          <w:tcPr>
            <w:tcW w:w="8118" w:type="dxa"/>
            <w:gridSpan w:val="4"/>
          </w:tcPr>
          <w:p w:rsidR="00C34BBF" w:rsidRDefault="00DF5208" w:rsidP="00C34BBF">
            <w:r>
              <w:t>Overall a</w:t>
            </w:r>
            <w:r w:rsidR="00C34BBF">
              <w:t>verage</w:t>
            </w:r>
            <w:r>
              <w:t xml:space="preserve"> number of staff</w:t>
            </w:r>
            <w:r w:rsidR="00C34BBF">
              <w:t>: 2.1</w:t>
            </w:r>
            <w:r>
              <w:t xml:space="preserve"> FTE</w:t>
            </w:r>
          </w:p>
          <w:p w:rsidR="00DF5208" w:rsidRDefault="00DF5208" w:rsidP="00C34BBF">
            <w:r>
              <w:t xml:space="preserve">Health Departments with: </w:t>
            </w:r>
          </w:p>
          <w:p w:rsidR="00DF5208" w:rsidRDefault="00C34BBF" w:rsidP="00C34BBF">
            <w:r>
              <w:t>&lt;= 50: average 1.3</w:t>
            </w:r>
            <w:r w:rsidR="00DF5208">
              <w:t xml:space="preserve"> persons</w:t>
            </w:r>
          </w:p>
          <w:p w:rsidR="00DF5208" w:rsidRDefault="00DF5208" w:rsidP="00DF5208">
            <w:r>
              <w:t>51 to 100: average 2</w:t>
            </w:r>
            <w:r w:rsidR="00C34BBF">
              <w:t>.4</w:t>
            </w:r>
            <w:r>
              <w:t xml:space="preserve"> persons</w:t>
            </w:r>
          </w:p>
          <w:p w:rsidR="00C34BBF" w:rsidRDefault="00C34BBF" w:rsidP="00DF5208">
            <w:r>
              <w:t xml:space="preserve">&gt;=101: </w:t>
            </w:r>
            <w:r w:rsidR="00DF5208">
              <w:t xml:space="preserve">average </w:t>
            </w:r>
            <w:r>
              <w:t>2.28</w:t>
            </w:r>
            <w:r w:rsidR="00DF5208">
              <w:t xml:space="preserve"> persons</w:t>
            </w:r>
          </w:p>
          <w:p w:rsidR="00DF5208" w:rsidRDefault="00DF5208" w:rsidP="00DF5208"/>
        </w:tc>
      </w:tr>
      <w:tr w:rsidR="00C34BBF" w:rsidTr="00CF3624">
        <w:tc>
          <w:tcPr>
            <w:tcW w:w="2898" w:type="dxa"/>
            <w:gridSpan w:val="4"/>
          </w:tcPr>
          <w:p w:rsidR="00C34BBF" w:rsidRPr="00CF3624" w:rsidRDefault="00C34BBF">
            <w:pPr>
              <w:rPr>
                <w:b/>
              </w:rPr>
            </w:pPr>
            <w:r w:rsidRPr="00CF3624">
              <w:rPr>
                <w:b/>
              </w:rPr>
              <w:t>Percentage of staff time dedicated to media and public information</w:t>
            </w:r>
          </w:p>
        </w:tc>
        <w:tc>
          <w:tcPr>
            <w:tcW w:w="8118" w:type="dxa"/>
            <w:gridSpan w:val="4"/>
          </w:tcPr>
          <w:p w:rsidR="00C34BBF" w:rsidRDefault="00DF5208" w:rsidP="00C82F37">
            <w:r>
              <w:t>Overall a</w:t>
            </w:r>
            <w:r w:rsidR="00C34BBF">
              <w:t>verage: 25.34%</w:t>
            </w:r>
          </w:p>
          <w:p w:rsidR="00C34BBF" w:rsidRDefault="00C34BBF" w:rsidP="00C82F37">
            <w:r>
              <w:t>&lt;= 50: average 4.375%</w:t>
            </w:r>
          </w:p>
          <w:p w:rsidR="00C34BBF" w:rsidRDefault="00C34BBF" w:rsidP="00C82F37">
            <w:r>
              <w:t>51 to 100: 25.67%</w:t>
            </w:r>
          </w:p>
          <w:p w:rsidR="00C34BBF" w:rsidRDefault="00C34BBF" w:rsidP="00C34BBF">
            <w:r>
              <w:t>&gt;=101: 52.5%</w:t>
            </w:r>
          </w:p>
          <w:p w:rsidR="00DF5208" w:rsidRDefault="00DF5208" w:rsidP="00C34BBF"/>
        </w:tc>
      </w:tr>
      <w:tr w:rsidR="00C34BBF" w:rsidTr="00CF3624">
        <w:tc>
          <w:tcPr>
            <w:tcW w:w="2898" w:type="dxa"/>
            <w:gridSpan w:val="4"/>
          </w:tcPr>
          <w:p w:rsidR="00C34BBF" w:rsidRPr="00CF3624" w:rsidRDefault="00C34BBF">
            <w:pPr>
              <w:rPr>
                <w:b/>
              </w:rPr>
            </w:pPr>
            <w:r w:rsidRPr="00CF3624">
              <w:rPr>
                <w:b/>
              </w:rPr>
              <w:t>Educational Background of PIO</w:t>
            </w:r>
          </w:p>
        </w:tc>
        <w:tc>
          <w:tcPr>
            <w:tcW w:w="8118" w:type="dxa"/>
            <w:gridSpan w:val="4"/>
          </w:tcPr>
          <w:p w:rsidR="00C34BBF" w:rsidRDefault="00C34BBF" w:rsidP="00C34BBF">
            <w:r>
              <w:t>BSN, MA, PHC, BS, MPH, MSPH, BSHP, Master Health Care Admin, MHA, BBA, M.ED, Tv News Reporter</w:t>
            </w:r>
          </w:p>
          <w:p w:rsidR="00DF5208" w:rsidRDefault="00DF5208" w:rsidP="00C34BBF"/>
        </w:tc>
      </w:tr>
      <w:tr w:rsidR="00C34BBF" w:rsidTr="00CF3624">
        <w:tc>
          <w:tcPr>
            <w:tcW w:w="2898" w:type="dxa"/>
            <w:gridSpan w:val="4"/>
          </w:tcPr>
          <w:p w:rsidR="00C34BBF" w:rsidRPr="00CF3624" w:rsidRDefault="00C34BBF">
            <w:pPr>
              <w:rPr>
                <w:b/>
              </w:rPr>
            </w:pPr>
            <w:r w:rsidRPr="00CF3624">
              <w:rPr>
                <w:b/>
              </w:rPr>
              <w:t>Concentration Area:</w:t>
            </w:r>
          </w:p>
        </w:tc>
        <w:tc>
          <w:tcPr>
            <w:tcW w:w="8118" w:type="dxa"/>
            <w:gridSpan w:val="4"/>
          </w:tcPr>
          <w:p w:rsidR="00C34BBF" w:rsidRDefault="00DF5208" w:rsidP="00DF5208">
            <w:r>
              <w:rPr>
                <w:noProof/>
              </w:rPr>
              <w:drawing>
                <wp:inline distT="0" distB="0" distL="0" distR="0" wp14:anchorId="4B21F7EB" wp14:editId="7130BC9F">
                  <wp:extent cx="3238500" cy="270074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2555" t="23136" r="23986" b="18766"/>
                          <a:stretch/>
                        </pic:blipFill>
                        <pic:spPr bwMode="auto">
                          <a:xfrm>
                            <a:off x="0" y="0"/>
                            <a:ext cx="3241346" cy="2703114"/>
                          </a:xfrm>
                          <a:prstGeom prst="rect">
                            <a:avLst/>
                          </a:prstGeom>
                          <a:ln>
                            <a:noFill/>
                          </a:ln>
                          <a:extLst>
                            <a:ext uri="{53640926-AAD7-44D8-BBD7-CCE9431645EC}">
                              <a14:shadowObscured xmlns:a14="http://schemas.microsoft.com/office/drawing/2010/main"/>
                            </a:ext>
                          </a:extLst>
                        </pic:spPr>
                      </pic:pic>
                    </a:graphicData>
                  </a:graphic>
                </wp:inline>
              </w:drawing>
            </w:r>
          </w:p>
          <w:p w:rsidR="00DF5208" w:rsidRDefault="00DF5208" w:rsidP="00DF5208"/>
        </w:tc>
      </w:tr>
      <w:tr w:rsidR="00C34BBF" w:rsidTr="00CF3624">
        <w:tc>
          <w:tcPr>
            <w:tcW w:w="2898" w:type="dxa"/>
            <w:gridSpan w:val="4"/>
          </w:tcPr>
          <w:p w:rsidR="00C34BBF" w:rsidRPr="00CF3624" w:rsidRDefault="00C34BBF">
            <w:pPr>
              <w:rPr>
                <w:b/>
              </w:rPr>
            </w:pPr>
            <w:r w:rsidRPr="00CF3624">
              <w:rPr>
                <w:b/>
              </w:rPr>
              <w:t>Certifications:</w:t>
            </w:r>
          </w:p>
        </w:tc>
        <w:tc>
          <w:tcPr>
            <w:tcW w:w="8118" w:type="dxa"/>
            <w:gridSpan w:val="4"/>
          </w:tcPr>
          <w:p w:rsidR="00C34BBF" w:rsidRDefault="00C34BBF" w:rsidP="00C34BBF">
            <w:r>
              <w:t>Public Health, Community Development, CHES, MCHES, Registered Dietician, RN, PIO training, Crisis Communications</w:t>
            </w:r>
          </w:p>
          <w:p w:rsidR="00DF5208" w:rsidRDefault="00DF5208" w:rsidP="00C34BBF"/>
        </w:tc>
      </w:tr>
      <w:tr w:rsidR="00C34BBF" w:rsidTr="00CF3624">
        <w:tc>
          <w:tcPr>
            <w:tcW w:w="2898" w:type="dxa"/>
            <w:gridSpan w:val="4"/>
          </w:tcPr>
          <w:p w:rsidR="00C34BBF" w:rsidRPr="00CF3624" w:rsidRDefault="00C34BBF">
            <w:pPr>
              <w:rPr>
                <w:b/>
              </w:rPr>
            </w:pPr>
            <w:r w:rsidRPr="00CF3624">
              <w:rPr>
                <w:b/>
              </w:rPr>
              <w:t>Specialized Training:</w:t>
            </w:r>
          </w:p>
        </w:tc>
        <w:tc>
          <w:tcPr>
            <w:tcW w:w="8118" w:type="dxa"/>
            <w:gridSpan w:val="4"/>
          </w:tcPr>
          <w:p w:rsidR="00C34BBF" w:rsidRDefault="00C34BBF" w:rsidP="00C34BBF">
            <w:r>
              <w:t>PIO training according to EP plan, variety ICS courses</w:t>
            </w:r>
          </w:p>
          <w:p w:rsidR="00DF5208" w:rsidRDefault="00DF5208" w:rsidP="00C34BBF"/>
        </w:tc>
      </w:tr>
      <w:tr w:rsidR="00C34BBF" w:rsidTr="00CF3624">
        <w:tc>
          <w:tcPr>
            <w:tcW w:w="2898" w:type="dxa"/>
            <w:gridSpan w:val="4"/>
          </w:tcPr>
          <w:p w:rsidR="00C34BBF" w:rsidRPr="00CF3624" w:rsidRDefault="00C34BBF" w:rsidP="00C82F37">
            <w:pPr>
              <w:rPr>
                <w:b/>
              </w:rPr>
            </w:pPr>
            <w:r w:rsidRPr="00CF3624">
              <w:rPr>
                <w:b/>
              </w:rPr>
              <w:t>Salary/</w:t>
            </w:r>
            <w:proofErr w:type="spellStart"/>
            <w:r w:rsidRPr="00CF3624">
              <w:rPr>
                <w:b/>
              </w:rPr>
              <w:t>hr</w:t>
            </w:r>
            <w:proofErr w:type="spellEnd"/>
            <w:r w:rsidRPr="00CF3624">
              <w:rPr>
                <w:b/>
              </w:rPr>
              <w:t>:</w:t>
            </w:r>
          </w:p>
        </w:tc>
        <w:tc>
          <w:tcPr>
            <w:tcW w:w="8118" w:type="dxa"/>
            <w:gridSpan w:val="4"/>
          </w:tcPr>
          <w:p w:rsidR="00C34BBF" w:rsidRDefault="00C34BBF" w:rsidP="00C82F37">
            <w:r>
              <w:t>Average Starting Wage: $27.11</w:t>
            </w:r>
          </w:p>
          <w:p w:rsidR="00C34BBF" w:rsidRDefault="00C34BBF" w:rsidP="00C82F37">
            <w:r>
              <w:t>Average Top of Scale (not including supervisory pay): $28.16</w:t>
            </w:r>
          </w:p>
          <w:p w:rsidR="00C34BBF" w:rsidRDefault="00C34BBF" w:rsidP="00C82F37"/>
        </w:tc>
      </w:tr>
      <w:tr w:rsidR="00C34BBF" w:rsidTr="00CF3624">
        <w:tc>
          <w:tcPr>
            <w:tcW w:w="2898" w:type="dxa"/>
            <w:gridSpan w:val="4"/>
          </w:tcPr>
          <w:p w:rsidR="00C34BBF" w:rsidRPr="00CF3624" w:rsidRDefault="00DF5208">
            <w:pPr>
              <w:rPr>
                <w:b/>
              </w:rPr>
            </w:pPr>
            <w:r w:rsidRPr="00CF3624">
              <w:rPr>
                <w:b/>
              </w:rPr>
              <w:t>Other Commentary:</w:t>
            </w:r>
          </w:p>
        </w:tc>
        <w:tc>
          <w:tcPr>
            <w:tcW w:w="8118" w:type="dxa"/>
            <w:gridSpan w:val="4"/>
          </w:tcPr>
          <w:p w:rsidR="00C34BBF" w:rsidRDefault="00C34BBF" w:rsidP="00C34BBF">
            <w:r>
              <w:t>Duties are included with Health Promotion Coordinator position, Deputy Health Officer, same as EPC</w:t>
            </w:r>
          </w:p>
          <w:p w:rsidR="00DF5208" w:rsidRDefault="00DF5208" w:rsidP="00C34BBF"/>
        </w:tc>
      </w:tr>
      <w:tr w:rsidR="00C34BBF" w:rsidTr="00CF3624">
        <w:tc>
          <w:tcPr>
            <w:tcW w:w="2898" w:type="dxa"/>
            <w:gridSpan w:val="4"/>
          </w:tcPr>
          <w:p w:rsidR="00C34BBF" w:rsidRPr="00CF3624" w:rsidRDefault="00DF5208" w:rsidP="00DF5208">
            <w:pPr>
              <w:rPr>
                <w:b/>
              </w:rPr>
            </w:pPr>
            <w:r w:rsidRPr="00CF3624">
              <w:rPr>
                <w:b/>
              </w:rPr>
              <w:t xml:space="preserve">Staff covering </w:t>
            </w:r>
            <w:r w:rsidR="00C34BBF" w:rsidRPr="00CF3624">
              <w:rPr>
                <w:b/>
              </w:rPr>
              <w:t>PIO duties</w:t>
            </w:r>
          </w:p>
        </w:tc>
        <w:tc>
          <w:tcPr>
            <w:tcW w:w="8118" w:type="dxa"/>
            <w:gridSpan w:val="4"/>
          </w:tcPr>
          <w:p w:rsidR="00C34BBF" w:rsidRDefault="00C34BBF" w:rsidP="00C34BBF">
            <w:r>
              <w:t>Average: 2 staff</w:t>
            </w:r>
          </w:p>
        </w:tc>
      </w:tr>
      <w:tr w:rsidR="00C34BBF" w:rsidTr="00CF3624">
        <w:tc>
          <w:tcPr>
            <w:tcW w:w="2898" w:type="dxa"/>
            <w:gridSpan w:val="4"/>
          </w:tcPr>
          <w:p w:rsidR="00C34BBF" w:rsidRPr="00CF3624" w:rsidRDefault="00DF5208" w:rsidP="00DF5208">
            <w:pPr>
              <w:rPr>
                <w:b/>
              </w:rPr>
            </w:pPr>
            <w:r w:rsidRPr="00CF3624">
              <w:rPr>
                <w:b/>
              </w:rPr>
              <w:t xml:space="preserve"># </w:t>
            </w:r>
            <w:r w:rsidR="00C34BBF" w:rsidRPr="00CF3624">
              <w:rPr>
                <w:b/>
              </w:rPr>
              <w:t>media releases per month</w:t>
            </w:r>
          </w:p>
        </w:tc>
        <w:tc>
          <w:tcPr>
            <w:tcW w:w="8118" w:type="dxa"/>
            <w:gridSpan w:val="4"/>
          </w:tcPr>
          <w:p w:rsidR="00C34BBF" w:rsidRDefault="00C34BBF" w:rsidP="00C34BBF">
            <w:r>
              <w:t xml:space="preserve">Average: 2.8 </w:t>
            </w:r>
          </w:p>
        </w:tc>
      </w:tr>
      <w:tr w:rsidR="00C34BBF" w:rsidTr="00CF3624">
        <w:tc>
          <w:tcPr>
            <w:tcW w:w="2898" w:type="dxa"/>
            <w:gridSpan w:val="4"/>
          </w:tcPr>
          <w:p w:rsidR="00C34BBF" w:rsidRPr="00CF3624" w:rsidRDefault="00C34BBF">
            <w:pPr>
              <w:rPr>
                <w:b/>
              </w:rPr>
            </w:pPr>
            <w:r w:rsidRPr="00CF3624">
              <w:rPr>
                <w:b/>
              </w:rPr>
              <w:t>How disseminate Media information</w:t>
            </w:r>
          </w:p>
        </w:tc>
        <w:tc>
          <w:tcPr>
            <w:tcW w:w="8118" w:type="dxa"/>
            <w:gridSpan w:val="4"/>
          </w:tcPr>
          <w:p w:rsidR="00C34BBF" w:rsidRDefault="00C34BBF" w:rsidP="00C34BBF">
            <w:r>
              <w:t>Email : 29</w:t>
            </w:r>
          </w:p>
          <w:p w:rsidR="00C34BBF" w:rsidRDefault="00C34BBF" w:rsidP="00C34BBF">
            <w:r>
              <w:t>GOV delivery: 2</w:t>
            </w:r>
          </w:p>
          <w:p w:rsidR="00C34BBF" w:rsidRDefault="00C34BBF" w:rsidP="00C34BBF">
            <w:r>
              <w:t>Social Media: 25</w:t>
            </w:r>
          </w:p>
          <w:p w:rsidR="00C34BBF" w:rsidRDefault="00C34BBF" w:rsidP="00C34BBF">
            <w:r>
              <w:t>Website: 265</w:t>
            </w:r>
          </w:p>
          <w:p w:rsidR="00C34BBF" w:rsidRDefault="00DF5208" w:rsidP="00C34BBF">
            <w:r>
              <w:t xml:space="preserve">Other: </w:t>
            </w:r>
            <w:r w:rsidR="00C34BBF">
              <w:t>Broadcast Fax, Print Media, Newspaper, 211 Email Blast, Twitter, staff and partner listservs</w:t>
            </w:r>
          </w:p>
        </w:tc>
      </w:tr>
      <w:tr w:rsidR="00C34BBF" w:rsidTr="00CF3624">
        <w:tc>
          <w:tcPr>
            <w:tcW w:w="2898" w:type="dxa"/>
            <w:gridSpan w:val="4"/>
          </w:tcPr>
          <w:p w:rsidR="00C34BBF" w:rsidRPr="00CF3624" w:rsidRDefault="00C34BBF">
            <w:pPr>
              <w:rPr>
                <w:b/>
              </w:rPr>
            </w:pPr>
            <w:r w:rsidRPr="00CF3624">
              <w:rPr>
                <w:b/>
              </w:rPr>
              <w:lastRenderedPageBreak/>
              <w:t>Branding Plan or communication policy:</w:t>
            </w:r>
          </w:p>
        </w:tc>
        <w:tc>
          <w:tcPr>
            <w:tcW w:w="8118" w:type="dxa"/>
            <w:gridSpan w:val="4"/>
          </w:tcPr>
          <w:p w:rsidR="00C34BBF" w:rsidRDefault="00C34BBF" w:rsidP="00C34BBF">
            <w:r>
              <w:t>Yes = 17</w:t>
            </w:r>
          </w:p>
          <w:p w:rsidR="00C34BBF" w:rsidRDefault="00C34BBF" w:rsidP="00C34BBF">
            <w:r>
              <w:t>No = 12</w:t>
            </w:r>
          </w:p>
          <w:p w:rsidR="00CF3624" w:rsidRDefault="00CF3624" w:rsidP="00C34BBF"/>
        </w:tc>
      </w:tr>
      <w:tr w:rsidR="00C34BBF" w:rsidTr="00CF3624">
        <w:tc>
          <w:tcPr>
            <w:tcW w:w="2898" w:type="dxa"/>
            <w:gridSpan w:val="4"/>
          </w:tcPr>
          <w:p w:rsidR="00C34BBF" w:rsidRPr="00CF3624" w:rsidRDefault="00C34BBF">
            <w:pPr>
              <w:rPr>
                <w:b/>
              </w:rPr>
            </w:pPr>
            <w:r w:rsidRPr="00CF3624">
              <w:rPr>
                <w:b/>
              </w:rPr>
              <w:t>Communication capabilities through in house or contracts</w:t>
            </w:r>
          </w:p>
        </w:tc>
        <w:tc>
          <w:tcPr>
            <w:tcW w:w="8118" w:type="dxa"/>
            <w:gridSpan w:val="4"/>
          </w:tcPr>
          <w:p w:rsidR="00C34BBF" w:rsidRDefault="00C34BBF" w:rsidP="00C34BBF">
            <w:r>
              <w:t>Graphic design = 19</w:t>
            </w:r>
          </w:p>
          <w:p w:rsidR="00C34BBF" w:rsidRDefault="00C34BBF" w:rsidP="00C34BBF">
            <w:r>
              <w:t>Branding = 9</w:t>
            </w:r>
          </w:p>
          <w:p w:rsidR="00C34BBF" w:rsidRDefault="00C34BBF" w:rsidP="00C34BBF">
            <w:r>
              <w:t>Advertising = 21</w:t>
            </w:r>
          </w:p>
          <w:p w:rsidR="00C34BBF" w:rsidRDefault="00C34BBF" w:rsidP="00C34BBF">
            <w:r>
              <w:t>Risk Communication = 20</w:t>
            </w:r>
          </w:p>
          <w:p w:rsidR="00C34BBF" w:rsidRDefault="00C34BBF" w:rsidP="00C34BBF">
            <w:r>
              <w:t>Digital Communication = 12</w:t>
            </w:r>
          </w:p>
          <w:p w:rsidR="00C34BBF" w:rsidRDefault="00C34BBF" w:rsidP="00C34BBF">
            <w:r>
              <w:t>Targeted Messaging = 16</w:t>
            </w:r>
          </w:p>
          <w:p w:rsidR="00C34BBF" w:rsidRDefault="00C34BBF" w:rsidP="00C34BBF">
            <w:r>
              <w:t>Social Marketing Science for Behavior Change Messaging = 10</w:t>
            </w:r>
          </w:p>
          <w:p w:rsidR="00C34BBF" w:rsidRDefault="00C34BBF" w:rsidP="00C34BBF"/>
        </w:tc>
      </w:tr>
      <w:tr w:rsidR="00C34BBF" w:rsidTr="00CF3624">
        <w:tc>
          <w:tcPr>
            <w:tcW w:w="2898" w:type="dxa"/>
            <w:gridSpan w:val="4"/>
          </w:tcPr>
          <w:p w:rsidR="00C34BBF" w:rsidRPr="00CF3624" w:rsidRDefault="00C34BBF">
            <w:pPr>
              <w:rPr>
                <w:b/>
              </w:rPr>
            </w:pPr>
            <w:r w:rsidRPr="00CF3624">
              <w:rPr>
                <w:b/>
              </w:rPr>
              <w:t xml:space="preserve">How does your department evaluate communication </w:t>
            </w:r>
            <w:r w:rsidR="00DF5208" w:rsidRPr="00CF3624">
              <w:rPr>
                <w:b/>
              </w:rPr>
              <w:t>strategy</w:t>
            </w:r>
          </w:p>
        </w:tc>
        <w:tc>
          <w:tcPr>
            <w:tcW w:w="8118" w:type="dxa"/>
            <w:gridSpan w:val="4"/>
          </w:tcPr>
          <w:p w:rsidR="00C34BBF" w:rsidRDefault="00C34BBF" w:rsidP="00C34BBF">
            <w:r>
              <w:t>Focus groups =3</w:t>
            </w:r>
          </w:p>
          <w:p w:rsidR="00C34BBF" w:rsidRDefault="00C34BBF" w:rsidP="00C34BBF">
            <w:r>
              <w:t>Target Audience Surveys = 7</w:t>
            </w:r>
          </w:p>
          <w:p w:rsidR="00C34BBF" w:rsidRDefault="00C34BBF" w:rsidP="00C34BBF">
            <w:r>
              <w:t>Recording Press Coverage = 13</w:t>
            </w:r>
          </w:p>
          <w:p w:rsidR="00C34BBF" w:rsidRDefault="00C34BBF" w:rsidP="00C34BBF">
            <w:r>
              <w:t>Surveying New Customers or program recipients = 10</w:t>
            </w:r>
          </w:p>
          <w:p w:rsidR="00C34BBF" w:rsidRDefault="00C34BBF" w:rsidP="00C34BBF"/>
        </w:tc>
      </w:tr>
      <w:tr w:rsidR="00C34BBF" w:rsidTr="00CF3624">
        <w:tc>
          <w:tcPr>
            <w:tcW w:w="2898" w:type="dxa"/>
            <w:gridSpan w:val="4"/>
          </w:tcPr>
          <w:p w:rsidR="00C34BBF" w:rsidRPr="00CF3624" w:rsidRDefault="00C34BBF">
            <w:pPr>
              <w:rPr>
                <w:b/>
              </w:rPr>
            </w:pPr>
            <w:r w:rsidRPr="00CF3624">
              <w:rPr>
                <w:b/>
              </w:rPr>
              <w:t>Barriers to communication/PIO activities</w:t>
            </w:r>
          </w:p>
        </w:tc>
        <w:tc>
          <w:tcPr>
            <w:tcW w:w="8118" w:type="dxa"/>
            <w:gridSpan w:val="4"/>
          </w:tcPr>
          <w:p w:rsidR="00C34BBF" w:rsidRDefault="00C34BBF" w:rsidP="00C34BBF">
            <w:r>
              <w:t>Lack of Funding – 17</w:t>
            </w:r>
          </w:p>
          <w:p w:rsidR="00C34BBF" w:rsidRDefault="00C34BBF" w:rsidP="00C34BBF">
            <w:r>
              <w:t>Lack of time for communication planning = 17</w:t>
            </w:r>
          </w:p>
          <w:p w:rsidR="00C34BBF" w:rsidRDefault="00C34BBF" w:rsidP="00C34BBF">
            <w:r>
              <w:t>Lack of funding to hire PIO = 16</w:t>
            </w:r>
          </w:p>
          <w:p w:rsidR="00CF3624" w:rsidRDefault="00CF3624" w:rsidP="00C34BBF"/>
        </w:tc>
      </w:tr>
      <w:tr w:rsidR="00C34BBF" w:rsidTr="00CF3624">
        <w:tc>
          <w:tcPr>
            <w:tcW w:w="2898" w:type="dxa"/>
            <w:gridSpan w:val="4"/>
          </w:tcPr>
          <w:p w:rsidR="00C34BBF" w:rsidRPr="00CF3624" w:rsidRDefault="00C34BBF">
            <w:pPr>
              <w:rPr>
                <w:b/>
              </w:rPr>
            </w:pPr>
            <w:r w:rsidRPr="00CF3624">
              <w:rPr>
                <w:b/>
              </w:rPr>
              <w:t>Staff members of PIO network?</w:t>
            </w:r>
          </w:p>
        </w:tc>
        <w:tc>
          <w:tcPr>
            <w:tcW w:w="8118" w:type="dxa"/>
            <w:gridSpan w:val="4"/>
          </w:tcPr>
          <w:p w:rsidR="00C34BBF" w:rsidRDefault="00C34BBF" w:rsidP="00C34BBF">
            <w:r>
              <w:t>No= 6</w:t>
            </w:r>
          </w:p>
          <w:p w:rsidR="00C34BBF" w:rsidRDefault="00C34BBF" w:rsidP="00C34BBF">
            <w:r>
              <w:t>Yes =24</w:t>
            </w:r>
          </w:p>
          <w:p w:rsidR="0072201D" w:rsidRDefault="0072201D" w:rsidP="00C34BBF">
            <w:r>
              <w:t>No Rep: Bay County, Benzie – Leelanau, Lapper, Mid-Michigan, Midland, Shiawassee</w:t>
            </w:r>
          </w:p>
        </w:tc>
      </w:tr>
    </w:tbl>
    <w:p w:rsidR="00C34BBF" w:rsidRDefault="00C34BBF"/>
    <w:sectPr w:rsidR="00C34BBF" w:rsidSect="00DF520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208" w:rsidRDefault="00DF5208" w:rsidP="00DF5208">
      <w:pPr>
        <w:spacing w:after="0" w:line="240" w:lineRule="auto"/>
      </w:pPr>
      <w:r>
        <w:separator/>
      </w:r>
    </w:p>
  </w:endnote>
  <w:endnote w:type="continuationSeparator" w:id="0">
    <w:p w:rsidR="00DF5208" w:rsidRDefault="00DF5208" w:rsidP="00DF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891414"/>
      <w:docPartObj>
        <w:docPartGallery w:val="Page Numbers (Bottom of Page)"/>
        <w:docPartUnique/>
      </w:docPartObj>
    </w:sdtPr>
    <w:sdtEndPr>
      <w:rPr>
        <w:noProof/>
      </w:rPr>
    </w:sdtEndPr>
    <w:sdtContent>
      <w:p w:rsidR="00DF5208" w:rsidRDefault="00DF5208">
        <w:pPr>
          <w:pStyle w:val="Footer"/>
          <w:jc w:val="right"/>
        </w:pPr>
        <w:r>
          <w:fldChar w:fldCharType="begin"/>
        </w:r>
        <w:r>
          <w:instrText xml:space="preserve"> PAGE   \* MERGEFORMAT </w:instrText>
        </w:r>
        <w:r>
          <w:fldChar w:fldCharType="separate"/>
        </w:r>
        <w:r w:rsidR="008D58B8">
          <w:rPr>
            <w:noProof/>
          </w:rPr>
          <w:t>1</w:t>
        </w:r>
        <w:r>
          <w:rPr>
            <w:noProof/>
          </w:rPr>
          <w:fldChar w:fldCharType="end"/>
        </w:r>
      </w:p>
    </w:sdtContent>
  </w:sdt>
  <w:p w:rsidR="00DF5208" w:rsidRDefault="00DF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208" w:rsidRDefault="00DF5208" w:rsidP="00DF5208">
      <w:pPr>
        <w:spacing w:after="0" w:line="240" w:lineRule="auto"/>
      </w:pPr>
      <w:r>
        <w:separator/>
      </w:r>
    </w:p>
  </w:footnote>
  <w:footnote w:type="continuationSeparator" w:id="0">
    <w:p w:rsidR="00DF5208" w:rsidRDefault="00DF5208" w:rsidP="00DF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BF"/>
    <w:rsid w:val="000575A5"/>
    <w:rsid w:val="00144BAC"/>
    <w:rsid w:val="00186C3F"/>
    <w:rsid w:val="00264B9B"/>
    <w:rsid w:val="004F7398"/>
    <w:rsid w:val="00631485"/>
    <w:rsid w:val="0072201D"/>
    <w:rsid w:val="008D58B8"/>
    <w:rsid w:val="00951FE7"/>
    <w:rsid w:val="0098329C"/>
    <w:rsid w:val="009D1F5E"/>
    <w:rsid w:val="00A238BB"/>
    <w:rsid w:val="00B37DB0"/>
    <w:rsid w:val="00B40F7B"/>
    <w:rsid w:val="00B44BDF"/>
    <w:rsid w:val="00B963B1"/>
    <w:rsid w:val="00C34BBF"/>
    <w:rsid w:val="00CF3624"/>
    <w:rsid w:val="00DF5208"/>
    <w:rsid w:val="00EA3A0E"/>
    <w:rsid w:val="00F47454"/>
    <w:rsid w:val="00F81D22"/>
    <w:rsid w:val="00F9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B7458-ADA0-4B70-8573-69B5EBDA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08"/>
    <w:rPr>
      <w:rFonts w:ascii="Tahoma" w:hAnsi="Tahoma" w:cs="Tahoma"/>
      <w:sz w:val="16"/>
      <w:szCs w:val="16"/>
    </w:rPr>
  </w:style>
  <w:style w:type="paragraph" w:styleId="Header">
    <w:name w:val="header"/>
    <w:basedOn w:val="Normal"/>
    <w:link w:val="HeaderChar"/>
    <w:uiPriority w:val="99"/>
    <w:unhideWhenUsed/>
    <w:rsid w:val="00DF5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208"/>
  </w:style>
  <w:style w:type="paragraph" w:styleId="Footer">
    <w:name w:val="footer"/>
    <w:basedOn w:val="Normal"/>
    <w:link w:val="FooterChar"/>
    <w:uiPriority w:val="99"/>
    <w:unhideWhenUsed/>
    <w:rsid w:val="00DF5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56DF-33A6-4A38-8F4F-854B8031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2017-06-07T17:07:00Z</cp:lastPrinted>
  <dcterms:created xsi:type="dcterms:W3CDTF">2018-08-21T17:42:00Z</dcterms:created>
  <dcterms:modified xsi:type="dcterms:W3CDTF">2018-08-21T17:42:00Z</dcterms:modified>
</cp:coreProperties>
</file>