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38A6" w14:textId="77777777" w:rsidR="001B41A0" w:rsidRPr="008E1CF6" w:rsidRDefault="001B41A0" w:rsidP="001B41A0">
      <w:pPr>
        <w:ind w:left="0"/>
        <w:rPr>
          <w:rFonts w:ascii="Times New Roman" w:hAnsi="Times New Roman" w:cs="Times New Roman"/>
          <w:szCs w:val="24"/>
          <w:u w:val="single"/>
        </w:rPr>
      </w:pPr>
      <w:r w:rsidRPr="008E1CF6">
        <w:rPr>
          <w:rFonts w:ascii="Times New Roman" w:hAnsi="Times New Roman" w:cs="Times New Roman"/>
          <w:szCs w:val="24"/>
        </w:rPr>
        <w:tab/>
      </w:r>
      <w:r w:rsidR="0018260A">
        <w:rPr>
          <w:rFonts w:ascii="Times New Roman" w:hAnsi="Times New Roman" w:cs="Times New Roman"/>
          <w:szCs w:val="24"/>
          <w:u w:val="single"/>
        </w:rPr>
        <w:t>Sanitarian</w:t>
      </w:r>
      <w:r w:rsidR="00D32D07" w:rsidRPr="008E1CF6">
        <w:rPr>
          <w:rFonts w:ascii="Times New Roman" w:hAnsi="Times New Roman" w:cs="Times New Roman"/>
          <w:szCs w:val="24"/>
          <w:u w:val="single"/>
        </w:rPr>
        <w:t xml:space="preserve"> </w:t>
      </w:r>
    </w:p>
    <w:p w14:paraId="3A8426F9" w14:textId="77777777" w:rsidR="001B41A0" w:rsidRDefault="001B41A0" w:rsidP="001B41A0">
      <w:pPr>
        <w:ind w:left="0"/>
        <w:rPr>
          <w:rFonts w:ascii="Times New Roman" w:hAnsi="Times New Roman" w:cs="Times New Roman"/>
          <w:sz w:val="24"/>
          <w:szCs w:val="24"/>
          <w:u w:val="single"/>
        </w:rPr>
      </w:pPr>
    </w:p>
    <w:p w14:paraId="7AD80328" w14:textId="77777777" w:rsidR="00DD62DC" w:rsidRDefault="00DD62DC" w:rsidP="00DD62DC">
      <w:pPr>
        <w:pStyle w:val="BodyText"/>
        <w:ind w:right="0"/>
        <w:jc w:val="left"/>
        <w:rPr>
          <w:rFonts w:ascii="Times New Roman" w:hAnsi="Times New Roman"/>
          <w:sz w:val="22"/>
          <w:szCs w:val="24"/>
        </w:rPr>
      </w:pPr>
      <w:r w:rsidRPr="00DD62DC">
        <w:rPr>
          <w:rFonts w:ascii="Times New Roman" w:hAnsi="Times New Roman"/>
          <w:sz w:val="22"/>
          <w:szCs w:val="24"/>
        </w:rPr>
        <w:t>Under the supervision of the Public Health Officer, inspects commercial, residential, and public locations in the county to enforce federal, state, and county sanitation and environmental health laws to safeguard the public health. Reviews plans, blueprints, and specifications for construction of new facilities or renovation of existing structures. Investigates complaints of violations of environmental health laws and assists the public with complaints and questions regarding sanitation and environmental health matters. Creates and provides a variety of reports to other agencies.</w:t>
      </w:r>
    </w:p>
    <w:p w14:paraId="4BFE1A87" w14:textId="77777777" w:rsidR="00DD62DC" w:rsidRDefault="00DD62DC" w:rsidP="00DD62DC">
      <w:pPr>
        <w:pStyle w:val="BodyText"/>
        <w:ind w:right="0"/>
        <w:jc w:val="left"/>
        <w:rPr>
          <w:rFonts w:ascii="Times New Roman" w:hAnsi="Times New Roman"/>
          <w:sz w:val="22"/>
          <w:szCs w:val="24"/>
        </w:rPr>
      </w:pPr>
    </w:p>
    <w:p w14:paraId="6E4C96C4" w14:textId="77777777" w:rsidR="00DD62DC" w:rsidRPr="00DD62DC" w:rsidRDefault="00DD62DC" w:rsidP="00DD62DC">
      <w:pPr>
        <w:pStyle w:val="BodyText"/>
        <w:ind w:right="0"/>
        <w:jc w:val="left"/>
        <w:rPr>
          <w:rFonts w:ascii="Times New Roman" w:hAnsi="Times New Roman"/>
          <w:color w:val="150F11"/>
          <w:sz w:val="22"/>
          <w:szCs w:val="24"/>
        </w:rPr>
      </w:pPr>
      <w:proofErr w:type="gramStart"/>
      <w:r w:rsidRPr="00DD62DC">
        <w:rPr>
          <w:rFonts w:ascii="Times New Roman" w:hAnsi="Times New Roman"/>
          <w:color w:val="150F11"/>
          <w:sz w:val="22"/>
          <w:szCs w:val="24"/>
        </w:rPr>
        <w:t>Bachelor’s Degree in environmental health</w:t>
      </w:r>
      <w:proofErr w:type="gramEnd"/>
      <w:r w:rsidRPr="00DD62DC">
        <w:rPr>
          <w:rFonts w:ascii="Times New Roman" w:hAnsi="Times New Roman"/>
          <w:color w:val="150F11"/>
          <w:sz w:val="22"/>
          <w:szCs w:val="24"/>
        </w:rPr>
        <w:t xml:space="preserve"> or related field.</w:t>
      </w:r>
      <w:r>
        <w:rPr>
          <w:rFonts w:ascii="Times New Roman" w:hAnsi="Times New Roman"/>
          <w:color w:val="150F11"/>
          <w:sz w:val="22"/>
          <w:szCs w:val="24"/>
        </w:rPr>
        <w:t xml:space="preserve">  Valid </w:t>
      </w:r>
      <w:r w:rsidRPr="00DD62DC">
        <w:rPr>
          <w:rFonts w:ascii="Times New Roman" w:hAnsi="Times New Roman"/>
          <w:color w:val="150F11"/>
          <w:sz w:val="22"/>
          <w:szCs w:val="24"/>
        </w:rPr>
        <w:t>Michigan Vehicle Operator’s License.</w:t>
      </w:r>
    </w:p>
    <w:p w14:paraId="0B40C25C" w14:textId="77777777" w:rsidR="00DD62DC" w:rsidRPr="00DD62DC" w:rsidRDefault="00DD62DC" w:rsidP="00DD62DC">
      <w:pPr>
        <w:pStyle w:val="Style"/>
        <w:autoSpaceDE w:val="0"/>
        <w:autoSpaceDN w:val="0"/>
        <w:adjustRightInd w:val="0"/>
        <w:snapToGrid/>
        <w:ind w:left="0" w:firstLine="0"/>
        <w:rPr>
          <w:color w:val="150F11"/>
          <w:sz w:val="22"/>
          <w:szCs w:val="24"/>
        </w:rPr>
      </w:pPr>
      <w:r w:rsidRPr="00DD62DC">
        <w:rPr>
          <w:rFonts w:ascii="Times New Roman" w:hAnsi="Times New Roman"/>
          <w:color w:val="150F11"/>
          <w:sz w:val="22"/>
          <w:szCs w:val="24"/>
        </w:rPr>
        <w:t>Michigan Department of Agriculture and Rural Development Food Program Inspector certification.</w:t>
      </w:r>
    </w:p>
    <w:p w14:paraId="4E6CFF4A" w14:textId="77777777" w:rsidR="00DD62DC" w:rsidRPr="00DD62DC" w:rsidRDefault="00DD62DC" w:rsidP="00DD62DC">
      <w:pPr>
        <w:pStyle w:val="Style"/>
        <w:autoSpaceDE w:val="0"/>
        <w:autoSpaceDN w:val="0"/>
        <w:adjustRightInd w:val="0"/>
        <w:snapToGrid/>
        <w:ind w:left="0" w:firstLine="0"/>
        <w:rPr>
          <w:sz w:val="22"/>
        </w:rPr>
      </w:pPr>
      <w:r w:rsidRPr="00DD62DC">
        <w:rPr>
          <w:rFonts w:ascii="Times New Roman" w:hAnsi="Times New Roman"/>
          <w:color w:val="150F11"/>
          <w:sz w:val="22"/>
          <w:szCs w:val="24"/>
        </w:rPr>
        <w:t>Considerable knowledge of the principles and practices of environmental and public health, applying local, state and federal laws, rules and regulations, and County sanitation codes and programs.</w:t>
      </w:r>
    </w:p>
    <w:p w14:paraId="468A98BE" w14:textId="77777777" w:rsidR="00DD62DC" w:rsidRPr="00DD62DC" w:rsidRDefault="00DD62DC" w:rsidP="00DD62DC">
      <w:pPr>
        <w:pStyle w:val="Style"/>
        <w:autoSpaceDE w:val="0"/>
        <w:autoSpaceDN w:val="0"/>
        <w:adjustRightInd w:val="0"/>
        <w:snapToGrid/>
        <w:ind w:left="0" w:firstLine="0"/>
        <w:rPr>
          <w:rFonts w:ascii="Times New Roman" w:hAnsi="Times New Roman"/>
          <w:sz w:val="28"/>
          <w:szCs w:val="24"/>
        </w:rPr>
      </w:pPr>
      <w:r w:rsidRPr="00DD62DC">
        <w:rPr>
          <w:rFonts w:ascii="Times New Roman" w:hAnsi="Times New Roman"/>
          <w:color w:val="150F11"/>
          <w:sz w:val="22"/>
          <w:szCs w:val="24"/>
        </w:rPr>
        <w:t>Knowledge of public health principles, assessment and evaluation techniques, food safety, groundwater, air, and surface water testing procedures and practice, and food-borne illnesses. Skill in assembling and analyzing data and preparing comprehensive and accurate reports.</w:t>
      </w:r>
      <w:r>
        <w:rPr>
          <w:rFonts w:ascii="Times New Roman" w:hAnsi="Times New Roman"/>
          <w:color w:val="150F11"/>
          <w:sz w:val="22"/>
          <w:szCs w:val="24"/>
        </w:rPr>
        <w:t xml:space="preserve">  </w:t>
      </w:r>
      <w:r w:rsidRPr="00DD62DC">
        <w:rPr>
          <w:rFonts w:ascii="Times New Roman" w:hAnsi="Times New Roman"/>
          <w:color w:val="150F11"/>
          <w:sz w:val="22"/>
          <w:szCs w:val="24"/>
        </w:rPr>
        <w:t xml:space="preserve">Skill in effectively communicating ideas and concepts orally and in writing, and making presentations in public forums. </w:t>
      </w:r>
      <w:r w:rsidRPr="00DD62DC">
        <w:rPr>
          <w:rFonts w:ascii="Times New Roman" w:hAnsi="Times New Roman"/>
          <w:sz w:val="22"/>
          <w:szCs w:val="24"/>
        </w:rPr>
        <w:t xml:space="preserve">Ability to establish effective working relationships and use good judgment, initiative and resourcefulness when dealing with County employees, contractors to the County, representatives of other governmental units, professional contacts, elected officials, and the public. </w:t>
      </w:r>
    </w:p>
    <w:p w14:paraId="4E128937" w14:textId="77777777" w:rsidR="00DD62DC" w:rsidRPr="00DD62DC" w:rsidRDefault="00DD62DC" w:rsidP="00DD62DC">
      <w:pPr>
        <w:pStyle w:val="NormalFontTimes"/>
        <w:jc w:val="left"/>
        <w:rPr>
          <w:rFonts w:ascii="Times New Roman" w:hAnsi="Times New Roman"/>
          <w:color w:val="150F11"/>
          <w:sz w:val="18"/>
          <w:szCs w:val="22"/>
        </w:rPr>
      </w:pPr>
    </w:p>
    <w:p w14:paraId="3826D4CE" w14:textId="77777777" w:rsidR="00D64B8B" w:rsidRPr="00690234" w:rsidRDefault="001B41A0" w:rsidP="00783DD1">
      <w:pPr>
        <w:ind w:left="0" w:firstLine="0"/>
        <w:jc w:val="left"/>
        <w:rPr>
          <w:rFonts w:ascii="Times New Roman" w:eastAsia="Times New Roman" w:hAnsi="Times New Roman" w:cs="Times New Roman"/>
          <w:snapToGrid w:val="0"/>
          <w:color w:val="150F11"/>
          <w:szCs w:val="24"/>
        </w:rPr>
      </w:pPr>
      <w:r w:rsidRPr="00690234">
        <w:rPr>
          <w:rFonts w:ascii="Times New Roman" w:eastAsia="Times New Roman" w:hAnsi="Times New Roman" w:cs="Times New Roman"/>
          <w:szCs w:val="24"/>
        </w:rPr>
        <w:t xml:space="preserve">Current salary range starting at </w:t>
      </w:r>
      <w:r w:rsidRPr="00690234">
        <w:rPr>
          <w:rFonts w:ascii="Times New Roman" w:eastAsia="Times New Roman" w:hAnsi="Times New Roman" w:cs="Times New Roman"/>
          <w:snapToGrid w:val="0"/>
          <w:color w:val="150F11"/>
          <w:szCs w:val="24"/>
        </w:rPr>
        <w:t>$</w:t>
      </w:r>
      <w:r w:rsidR="00783DD1">
        <w:rPr>
          <w:rFonts w:ascii="Times New Roman" w:eastAsia="Times New Roman" w:hAnsi="Times New Roman" w:cs="Times New Roman"/>
          <w:snapToGrid w:val="0"/>
          <w:color w:val="150F11"/>
          <w:szCs w:val="24"/>
        </w:rPr>
        <w:t>27.72</w:t>
      </w:r>
      <w:r w:rsidR="00690234">
        <w:rPr>
          <w:rFonts w:ascii="Times New Roman" w:eastAsia="Times New Roman" w:hAnsi="Times New Roman" w:cs="Times New Roman"/>
          <w:snapToGrid w:val="0"/>
          <w:color w:val="150F11"/>
          <w:szCs w:val="24"/>
        </w:rPr>
        <w:t>/</w:t>
      </w:r>
      <w:proofErr w:type="spellStart"/>
      <w:r w:rsidR="00690234">
        <w:rPr>
          <w:rFonts w:ascii="Times New Roman" w:eastAsia="Times New Roman" w:hAnsi="Times New Roman" w:cs="Times New Roman"/>
          <w:snapToGrid w:val="0"/>
          <w:color w:val="150F11"/>
          <w:szCs w:val="24"/>
        </w:rPr>
        <w:t>hr</w:t>
      </w:r>
      <w:proofErr w:type="spellEnd"/>
      <w:r w:rsidRPr="00690234">
        <w:rPr>
          <w:rFonts w:ascii="Times New Roman" w:eastAsia="Times New Roman" w:hAnsi="Times New Roman" w:cs="Times New Roman"/>
          <w:snapToGrid w:val="0"/>
          <w:color w:val="150F11"/>
          <w:szCs w:val="24"/>
        </w:rPr>
        <w:t xml:space="preserve"> </w:t>
      </w:r>
      <w:r w:rsidR="00783DD1">
        <w:rPr>
          <w:rFonts w:ascii="Times New Roman" w:eastAsia="Times New Roman" w:hAnsi="Times New Roman" w:cs="Times New Roman"/>
          <w:snapToGrid w:val="0"/>
          <w:color w:val="150F11"/>
          <w:szCs w:val="24"/>
        </w:rPr>
        <w:t xml:space="preserve">- </w:t>
      </w:r>
      <w:r w:rsidRPr="00690234">
        <w:rPr>
          <w:rFonts w:ascii="Times New Roman" w:eastAsia="Times New Roman" w:hAnsi="Times New Roman" w:cs="Times New Roman"/>
          <w:snapToGrid w:val="0"/>
          <w:color w:val="150F11"/>
          <w:szCs w:val="24"/>
        </w:rPr>
        <w:t>$</w:t>
      </w:r>
      <w:r w:rsidR="00783DD1">
        <w:rPr>
          <w:rFonts w:ascii="Times New Roman" w:eastAsia="Times New Roman" w:hAnsi="Times New Roman" w:cs="Times New Roman"/>
          <w:snapToGrid w:val="0"/>
          <w:color w:val="150F11"/>
          <w:szCs w:val="24"/>
        </w:rPr>
        <w:t>36.13</w:t>
      </w:r>
      <w:r w:rsidR="00DD62DC">
        <w:rPr>
          <w:rFonts w:ascii="Times New Roman" w:eastAsia="Times New Roman" w:hAnsi="Times New Roman" w:cs="Times New Roman"/>
          <w:snapToGrid w:val="0"/>
          <w:color w:val="150F11"/>
          <w:szCs w:val="24"/>
        </w:rPr>
        <w:t>/</w:t>
      </w:r>
      <w:proofErr w:type="spellStart"/>
      <w:r w:rsidRPr="00690234">
        <w:rPr>
          <w:rFonts w:ascii="Times New Roman" w:eastAsia="Times New Roman" w:hAnsi="Times New Roman" w:cs="Times New Roman"/>
          <w:snapToGrid w:val="0"/>
          <w:color w:val="150F11"/>
          <w:szCs w:val="24"/>
        </w:rPr>
        <w:t>hr</w:t>
      </w:r>
      <w:proofErr w:type="spellEnd"/>
      <w:r w:rsidRPr="00690234">
        <w:rPr>
          <w:rFonts w:ascii="Times New Roman" w:eastAsia="Times New Roman" w:hAnsi="Times New Roman" w:cs="Times New Roman"/>
          <w:snapToGrid w:val="0"/>
          <w:color w:val="150F11"/>
          <w:szCs w:val="24"/>
        </w:rPr>
        <w:t xml:space="preserve"> (</w:t>
      </w:r>
      <w:r w:rsidR="00783DD1" w:rsidRPr="00690234">
        <w:rPr>
          <w:rFonts w:ascii="Times New Roman" w:eastAsia="Times New Roman" w:hAnsi="Times New Roman" w:cs="Times New Roman"/>
          <w:snapToGrid w:val="0"/>
          <w:color w:val="150F11"/>
          <w:szCs w:val="24"/>
        </w:rPr>
        <w:t>7-year</w:t>
      </w:r>
      <w:r w:rsidRPr="00690234">
        <w:rPr>
          <w:rFonts w:ascii="Times New Roman" w:eastAsia="Times New Roman" w:hAnsi="Times New Roman" w:cs="Times New Roman"/>
          <w:snapToGrid w:val="0"/>
          <w:color w:val="150F11"/>
          <w:szCs w:val="24"/>
        </w:rPr>
        <w:t xml:space="preserve"> progression) </w:t>
      </w:r>
      <w:r w:rsidR="00D64B8B" w:rsidRPr="00690234">
        <w:rPr>
          <w:rFonts w:ascii="Times New Roman" w:eastAsia="Times New Roman" w:hAnsi="Times New Roman" w:cs="Times New Roman"/>
          <w:snapToGrid w:val="0"/>
          <w:color w:val="150F11"/>
          <w:szCs w:val="24"/>
        </w:rPr>
        <w:t xml:space="preserve">with a competitive fringe benefit package.  </w:t>
      </w:r>
    </w:p>
    <w:p w14:paraId="44BEA3CC" w14:textId="77777777" w:rsidR="003F48AC" w:rsidRPr="00690234" w:rsidRDefault="003F48AC" w:rsidP="001B41A0">
      <w:pPr>
        <w:ind w:left="0" w:firstLine="0"/>
        <w:rPr>
          <w:rFonts w:ascii="Times New Roman" w:eastAsia="Times New Roman" w:hAnsi="Times New Roman" w:cs="Times New Roman"/>
          <w:szCs w:val="24"/>
        </w:rPr>
      </w:pPr>
    </w:p>
    <w:p w14:paraId="609EB574" w14:textId="77777777" w:rsidR="00585C27" w:rsidRPr="00690234" w:rsidRDefault="001B41A0" w:rsidP="004E4DCE">
      <w:pPr>
        <w:ind w:left="0" w:firstLine="0"/>
        <w:jc w:val="left"/>
        <w:rPr>
          <w:rFonts w:ascii="Times New Roman" w:hAnsi="Times New Roman"/>
          <w:szCs w:val="24"/>
        </w:rPr>
      </w:pPr>
      <w:r w:rsidRPr="00690234">
        <w:rPr>
          <w:rFonts w:ascii="Times New Roman" w:hAnsi="Times New Roman"/>
          <w:szCs w:val="24"/>
        </w:rPr>
        <w:t>You must provide a resume and Midland County application which can be submitted to Midland County Human Resources, 220 W. Ells</w:t>
      </w:r>
      <w:r w:rsidR="002A2A02" w:rsidRPr="00690234">
        <w:rPr>
          <w:rFonts w:ascii="Times New Roman" w:hAnsi="Times New Roman"/>
          <w:szCs w:val="24"/>
        </w:rPr>
        <w:t xml:space="preserve">worth Street, Midland, MI 48640 or email HR@co.midland.mi.us  You </w:t>
      </w:r>
      <w:r w:rsidRPr="00690234">
        <w:rPr>
          <w:rFonts w:ascii="Times New Roman" w:hAnsi="Times New Roman"/>
          <w:szCs w:val="24"/>
        </w:rPr>
        <w:t>can obtain an application from our website at www.co.midland.mi.us/HumanResources/JobPostings</w:t>
      </w:r>
      <w:r w:rsidR="002A2A02" w:rsidRPr="00690234">
        <w:rPr>
          <w:rFonts w:ascii="Times New Roman" w:hAnsi="Times New Roman"/>
          <w:szCs w:val="24"/>
        </w:rPr>
        <w:t xml:space="preserve">  </w:t>
      </w:r>
    </w:p>
    <w:p w14:paraId="43A41601" w14:textId="77777777" w:rsidR="00585C27" w:rsidRPr="00690234" w:rsidRDefault="00585C27" w:rsidP="004E4DCE">
      <w:pPr>
        <w:ind w:left="0" w:firstLine="0"/>
        <w:jc w:val="left"/>
        <w:rPr>
          <w:rFonts w:ascii="Times New Roman" w:eastAsia="Times New Roman" w:hAnsi="Times New Roman" w:cs="Times New Roman"/>
          <w:snapToGrid w:val="0"/>
          <w:color w:val="150F11"/>
          <w:szCs w:val="24"/>
        </w:rPr>
      </w:pPr>
      <w:r w:rsidRPr="00690234">
        <w:rPr>
          <w:rFonts w:ascii="Times New Roman" w:eastAsia="Times New Roman" w:hAnsi="Times New Roman" w:cs="Times New Roman"/>
          <w:snapToGrid w:val="0"/>
          <w:color w:val="150F11"/>
          <w:szCs w:val="24"/>
        </w:rPr>
        <w:t>Application deadline</w:t>
      </w:r>
      <w:r w:rsidR="001614B0" w:rsidRPr="00690234">
        <w:rPr>
          <w:rFonts w:ascii="Times New Roman" w:eastAsia="Times New Roman" w:hAnsi="Times New Roman" w:cs="Times New Roman"/>
          <w:snapToGrid w:val="0"/>
          <w:color w:val="150F11"/>
          <w:szCs w:val="24"/>
        </w:rPr>
        <w:t xml:space="preserve">: </w:t>
      </w:r>
      <w:r w:rsidR="00563013">
        <w:rPr>
          <w:rFonts w:ascii="Times New Roman" w:eastAsia="Times New Roman" w:hAnsi="Times New Roman" w:cs="Times New Roman"/>
          <w:snapToGrid w:val="0"/>
          <w:color w:val="150F11"/>
          <w:szCs w:val="24"/>
        </w:rPr>
        <w:t xml:space="preserve">3/12/2019 at </w:t>
      </w:r>
      <w:r w:rsidR="00DD62DC">
        <w:rPr>
          <w:rFonts w:ascii="Times New Roman" w:eastAsia="Times New Roman" w:hAnsi="Times New Roman" w:cs="Times New Roman"/>
          <w:snapToGrid w:val="0"/>
          <w:color w:val="150F11"/>
          <w:szCs w:val="24"/>
        </w:rPr>
        <w:t>5:00 p.m.</w:t>
      </w:r>
    </w:p>
    <w:p w14:paraId="08ED0FAA" w14:textId="77777777" w:rsidR="00585C27" w:rsidRPr="00690234" w:rsidRDefault="00585C27" w:rsidP="00585C27">
      <w:pPr>
        <w:ind w:left="0" w:firstLine="360"/>
        <w:rPr>
          <w:u w:val="single"/>
        </w:rPr>
      </w:pPr>
    </w:p>
    <w:p w14:paraId="097EA46F" w14:textId="77777777" w:rsidR="00511EB0" w:rsidRPr="00690234" w:rsidRDefault="00511EB0" w:rsidP="00840D26">
      <w:pPr>
        <w:jc w:val="left"/>
        <w:rPr>
          <w:sz w:val="20"/>
        </w:rPr>
      </w:pPr>
    </w:p>
    <w:sectPr w:rsidR="00511EB0" w:rsidRPr="00690234" w:rsidSect="00511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02B8"/>
    <w:multiLevelType w:val="hybridMultilevel"/>
    <w:tmpl w:val="ABCEA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7A5A8D"/>
    <w:multiLevelType w:val="hybridMultilevel"/>
    <w:tmpl w:val="4328A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543722"/>
    <w:multiLevelType w:val="hybridMultilevel"/>
    <w:tmpl w:val="9C36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942981">
    <w:abstractNumId w:val="0"/>
  </w:num>
  <w:num w:numId="2" w16cid:durableId="1893929513">
    <w:abstractNumId w:val="1"/>
  </w:num>
  <w:num w:numId="3" w16cid:durableId="2107728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A0"/>
    <w:rsid w:val="00001399"/>
    <w:rsid w:val="00092FBA"/>
    <w:rsid w:val="000B54BB"/>
    <w:rsid w:val="00133F24"/>
    <w:rsid w:val="001614B0"/>
    <w:rsid w:val="0018260A"/>
    <w:rsid w:val="001B41A0"/>
    <w:rsid w:val="001E7240"/>
    <w:rsid w:val="002829B0"/>
    <w:rsid w:val="002A2A02"/>
    <w:rsid w:val="002A3F0D"/>
    <w:rsid w:val="00355E59"/>
    <w:rsid w:val="0035734C"/>
    <w:rsid w:val="00361173"/>
    <w:rsid w:val="00371392"/>
    <w:rsid w:val="003F48AC"/>
    <w:rsid w:val="004538CF"/>
    <w:rsid w:val="00482D05"/>
    <w:rsid w:val="004A2A39"/>
    <w:rsid w:val="004E4DCE"/>
    <w:rsid w:val="004F49FE"/>
    <w:rsid w:val="00511EB0"/>
    <w:rsid w:val="0053281B"/>
    <w:rsid w:val="00563013"/>
    <w:rsid w:val="00585C27"/>
    <w:rsid w:val="005B0207"/>
    <w:rsid w:val="00690234"/>
    <w:rsid w:val="00697590"/>
    <w:rsid w:val="006A6B0E"/>
    <w:rsid w:val="006C1F61"/>
    <w:rsid w:val="006D741E"/>
    <w:rsid w:val="0076262A"/>
    <w:rsid w:val="00783DD1"/>
    <w:rsid w:val="00825DB4"/>
    <w:rsid w:val="00840D26"/>
    <w:rsid w:val="008B1905"/>
    <w:rsid w:val="008E1CF6"/>
    <w:rsid w:val="009F0D35"/>
    <w:rsid w:val="00A15B6B"/>
    <w:rsid w:val="00A753EA"/>
    <w:rsid w:val="00AE28F1"/>
    <w:rsid w:val="00B47289"/>
    <w:rsid w:val="00C4583E"/>
    <w:rsid w:val="00C71B47"/>
    <w:rsid w:val="00D03989"/>
    <w:rsid w:val="00D141B5"/>
    <w:rsid w:val="00D21E88"/>
    <w:rsid w:val="00D32D07"/>
    <w:rsid w:val="00D4185C"/>
    <w:rsid w:val="00D64B8B"/>
    <w:rsid w:val="00D6771A"/>
    <w:rsid w:val="00DD62DC"/>
    <w:rsid w:val="00E66AF0"/>
    <w:rsid w:val="00E66C0D"/>
    <w:rsid w:val="00F23862"/>
    <w:rsid w:val="00F7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6059"/>
  <w15:docId w15:val="{BDA2EF05-5BFB-4B74-A162-9442AF13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rsid w:val="001B41A0"/>
    <w:pPr>
      <w:widowControl w:val="0"/>
      <w:snapToGrid w:val="0"/>
      <w:ind w:left="450" w:hanging="450"/>
      <w:jc w:val="left"/>
    </w:pPr>
    <w:rPr>
      <w:rFonts w:ascii="Arial" w:eastAsia="Times New Roman" w:hAnsi="Arial" w:cs="Times New Roman"/>
      <w:sz w:val="24"/>
      <w:szCs w:val="20"/>
    </w:rPr>
  </w:style>
  <w:style w:type="paragraph" w:customStyle="1" w:styleId="NormalFontTimes">
    <w:name w:val="Normal + Font: Times"/>
    <w:basedOn w:val="Normal"/>
    <w:rsid w:val="001B41A0"/>
    <w:pPr>
      <w:ind w:left="0" w:firstLine="0"/>
    </w:pPr>
    <w:rPr>
      <w:rFonts w:ascii="Times" w:eastAsia="Times New Roman" w:hAnsi="Times" w:cs="Times New Roman"/>
      <w:sz w:val="24"/>
      <w:szCs w:val="20"/>
    </w:rPr>
  </w:style>
  <w:style w:type="paragraph" w:styleId="ListParagraph">
    <w:name w:val="List Paragraph"/>
    <w:basedOn w:val="Normal"/>
    <w:uiPriority w:val="34"/>
    <w:qFormat/>
    <w:rsid w:val="001B41A0"/>
    <w:pPr>
      <w:ind w:firstLine="0"/>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4E4DCE"/>
    <w:rPr>
      <w:rFonts w:ascii="Tahoma" w:hAnsi="Tahoma" w:cs="Tahoma"/>
      <w:sz w:val="16"/>
      <w:szCs w:val="16"/>
    </w:rPr>
  </w:style>
  <w:style w:type="character" w:customStyle="1" w:styleId="BalloonTextChar">
    <w:name w:val="Balloon Text Char"/>
    <w:basedOn w:val="DefaultParagraphFont"/>
    <w:link w:val="BalloonText"/>
    <w:uiPriority w:val="99"/>
    <w:semiHidden/>
    <w:rsid w:val="004E4DCE"/>
    <w:rPr>
      <w:rFonts w:ascii="Tahoma" w:hAnsi="Tahoma" w:cs="Tahoma"/>
      <w:sz w:val="16"/>
      <w:szCs w:val="16"/>
    </w:rPr>
  </w:style>
  <w:style w:type="paragraph" w:styleId="BodyText">
    <w:name w:val="Body Text"/>
    <w:basedOn w:val="Normal"/>
    <w:link w:val="BodyTextChar"/>
    <w:rsid w:val="00D64B8B"/>
    <w:pPr>
      <w:ind w:left="0" w:right="360" w:firstLine="0"/>
    </w:pPr>
    <w:rPr>
      <w:rFonts w:ascii="Times" w:eastAsia="Times New Roman" w:hAnsi="Times" w:cs="Times New Roman"/>
      <w:sz w:val="24"/>
      <w:szCs w:val="20"/>
    </w:rPr>
  </w:style>
  <w:style w:type="character" w:customStyle="1" w:styleId="BodyTextChar">
    <w:name w:val="Body Text Char"/>
    <w:basedOn w:val="DefaultParagraphFont"/>
    <w:link w:val="BodyText"/>
    <w:rsid w:val="00D64B8B"/>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Midland County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BPollard</dc:creator>
  <cp:lastModifiedBy>Jodie Shaver</cp:lastModifiedBy>
  <cp:revision>2</cp:revision>
  <cp:lastPrinted>2019-01-15T15:13:00Z</cp:lastPrinted>
  <dcterms:created xsi:type="dcterms:W3CDTF">2025-03-17T17:36:00Z</dcterms:created>
  <dcterms:modified xsi:type="dcterms:W3CDTF">2025-03-17T17:36:00Z</dcterms:modified>
</cp:coreProperties>
</file>