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BF45F" w14:textId="77777777" w:rsidR="00B6756C" w:rsidRPr="00C770E5" w:rsidRDefault="00B6756C" w:rsidP="00D16E30">
      <w:pPr>
        <w:pStyle w:val="Heading2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770E5">
        <w:rPr>
          <w:rFonts w:asciiTheme="minorHAnsi" w:hAnsiTheme="minorHAnsi" w:cstheme="minorHAnsi"/>
          <w:b/>
          <w:sz w:val="22"/>
          <w:szCs w:val="22"/>
        </w:rPr>
        <w:t>For Immediate Release</w:t>
      </w:r>
    </w:p>
    <w:p w14:paraId="53CA8394" w14:textId="4DBCF434" w:rsidR="00B6756C" w:rsidRDefault="00C770E5" w:rsidP="00D16E30">
      <w:pPr>
        <w:rPr>
          <w:rFonts w:asciiTheme="minorHAnsi" w:hAnsiTheme="minorHAnsi" w:cstheme="minorHAnsi"/>
          <w:b/>
          <w:sz w:val="22"/>
          <w:szCs w:val="22"/>
        </w:rPr>
      </w:pPr>
      <w:r w:rsidRPr="00C770E5">
        <w:rPr>
          <w:rFonts w:asciiTheme="minorHAnsi" w:hAnsiTheme="minorHAnsi" w:cstheme="minorHAnsi"/>
          <w:b/>
          <w:sz w:val="22"/>
          <w:szCs w:val="22"/>
        </w:rPr>
        <w:t>September 11</w:t>
      </w:r>
      <w:r w:rsidR="00E44E9C" w:rsidRPr="00C770E5">
        <w:rPr>
          <w:rFonts w:asciiTheme="minorHAnsi" w:hAnsiTheme="minorHAnsi" w:cstheme="minorHAnsi"/>
          <w:b/>
          <w:sz w:val="22"/>
          <w:szCs w:val="22"/>
        </w:rPr>
        <w:t>, 201</w:t>
      </w:r>
      <w:r w:rsidR="00412A3F" w:rsidRPr="00C770E5">
        <w:rPr>
          <w:rFonts w:asciiTheme="minorHAnsi" w:hAnsiTheme="minorHAnsi" w:cstheme="minorHAnsi"/>
          <w:b/>
          <w:sz w:val="22"/>
          <w:szCs w:val="22"/>
        </w:rPr>
        <w:t>8</w:t>
      </w:r>
    </w:p>
    <w:p w14:paraId="07DCFCBA" w14:textId="77777777" w:rsidR="00EC5CC6" w:rsidRPr="00C770E5" w:rsidRDefault="00EC5CC6" w:rsidP="00D16E30">
      <w:pPr>
        <w:rPr>
          <w:rFonts w:asciiTheme="minorHAnsi" w:hAnsiTheme="minorHAnsi" w:cstheme="minorHAnsi"/>
          <w:b/>
          <w:sz w:val="22"/>
          <w:szCs w:val="22"/>
        </w:rPr>
      </w:pPr>
    </w:p>
    <w:p w14:paraId="1B814832" w14:textId="05E96DF1" w:rsidR="00C770E5" w:rsidRPr="00C770E5" w:rsidRDefault="00C770E5" w:rsidP="00C770E5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  <w:r w:rsidRPr="00C770E5">
        <w:rPr>
          <w:rFonts w:asciiTheme="minorHAnsi" w:hAnsiTheme="minorHAnsi" w:cstheme="minorHAnsi"/>
          <w:sz w:val="22"/>
          <w:szCs w:val="22"/>
        </w:rPr>
        <w:t>September is</w:t>
      </w:r>
      <w:r w:rsidR="00EC5CC6">
        <w:rPr>
          <w:rFonts w:asciiTheme="minorHAnsi" w:hAnsiTheme="minorHAnsi" w:cstheme="minorHAnsi"/>
          <w:sz w:val="22"/>
          <w:szCs w:val="22"/>
        </w:rPr>
        <w:t xml:space="preserve"> National</w:t>
      </w:r>
      <w:r w:rsidRPr="00C770E5">
        <w:rPr>
          <w:rFonts w:asciiTheme="minorHAnsi" w:hAnsiTheme="minorHAnsi" w:cstheme="minorHAnsi"/>
          <w:sz w:val="22"/>
          <w:szCs w:val="22"/>
        </w:rPr>
        <w:t xml:space="preserve"> </w:t>
      </w:r>
      <w:r w:rsidR="00EC5CC6">
        <w:rPr>
          <w:rFonts w:asciiTheme="minorHAnsi" w:hAnsiTheme="minorHAnsi" w:cstheme="minorHAnsi"/>
          <w:sz w:val="22"/>
          <w:szCs w:val="22"/>
        </w:rPr>
        <w:t>Suicide Prevention Awareness</w:t>
      </w:r>
      <w:r w:rsidRPr="00C770E5">
        <w:rPr>
          <w:rFonts w:asciiTheme="minorHAnsi" w:hAnsiTheme="minorHAnsi" w:cstheme="minorHAnsi"/>
          <w:sz w:val="22"/>
          <w:szCs w:val="22"/>
        </w:rPr>
        <w:t xml:space="preserve"> Month</w:t>
      </w:r>
    </w:p>
    <w:p w14:paraId="3FFE2B23" w14:textId="77777777" w:rsidR="00B6756C" w:rsidRPr="00C770E5" w:rsidRDefault="00B6756C" w:rsidP="00D16E30">
      <w:pPr>
        <w:pStyle w:val="Caption"/>
        <w:ind w:left="90"/>
        <w:jc w:val="center"/>
        <w:rPr>
          <w:rFonts w:asciiTheme="minorHAnsi" w:hAnsiTheme="minorHAnsi" w:cstheme="minorHAnsi"/>
          <w:sz w:val="22"/>
          <w:szCs w:val="22"/>
        </w:rPr>
      </w:pPr>
    </w:p>
    <w:p w14:paraId="312B1329" w14:textId="77777777" w:rsidR="00FC586F" w:rsidRDefault="00EC5CC6" w:rsidP="00C770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During the month of September, organizations across the country will be calling attention to sui</w:t>
      </w:r>
      <w:r w:rsidR="00CC6FD0">
        <w:rPr>
          <w:rFonts w:asciiTheme="minorHAnsi" w:hAnsiTheme="minorHAnsi" w:cstheme="minorHAnsi"/>
          <w:sz w:val="22"/>
          <w:szCs w:val="22"/>
        </w:rPr>
        <w:t xml:space="preserve">cide prevention and awareness. </w:t>
      </w:r>
      <w:r>
        <w:rPr>
          <w:rFonts w:asciiTheme="minorHAnsi" w:hAnsiTheme="minorHAnsi" w:cstheme="minorHAnsi"/>
          <w:sz w:val="22"/>
          <w:szCs w:val="22"/>
        </w:rPr>
        <w:t>Every year, 41,000 individuals die by suicide nationwide, representing the 10</w:t>
      </w:r>
      <w:r w:rsidRPr="00EC5CC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C6FD0">
        <w:rPr>
          <w:rFonts w:asciiTheme="minorHAnsi" w:hAnsiTheme="minorHAnsi" w:cstheme="minorHAnsi"/>
          <w:sz w:val="22"/>
          <w:szCs w:val="22"/>
        </w:rPr>
        <w:t xml:space="preserve"> leading cause of death.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1DFB">
        <w:rPr>
          <w:rFonts w:asciiTheme="minorHAnsi" w:hAnsiTheme="minorHAnsi" w:cstheme="minorHAnsi"/>
          <w:sz w:val="22"/>
          <w:szCs w:val="22"/>
        </w:rPr>
        <w:t xml:space="preserve">Suicide is the second leading cause of death for individuals </w:t>
      </w:r>
      <w:r w:rsidR="00CC6FD0">
        <w:rPr>
          <w:rFonts w:asciiTheme="minorHAnsi" w:hAnsiTheme="minorHAnsi" w:cstheme="minorHAnsi"/>
          <w:sz w:val="22"/>
          <w:szCs w:val="22"/>
        </w:rPr>
        <w:t xml:space="preserve">between the ages of 10 and 34. </w:t>
      </w:r>
      <w:r w:rsidR="00621DFB">
        <w:rPr>
          <w:rFonts w:asciiTheme="minorHAnsi" w:hAnsiTheme="minorHAnsi" w:cstheme="minorHAnsi"/>
          <w:sz w:val="22"/>
          <w:szCs w:val="22"/>
        </w:rPr>
        <w:t xml:space="preserve">Anyone can experience suicidal thoughts, regardless of gender, age, race, or </w:t>
      </w:r>
      <w:r w:rsidR="00CC6FD0">
        <w:rPr>
          <w:rFonts w:asciiTheme="minorHAnsi" w:hAnsiTheme="minorHAnsi" w:cstheme="minorHAnsi"/>
          <w:sz w:val="22"/>
          <w:szCs w:val="22"/>
        </w:rPr>
        <w:t xml:space="preserve">background. </w:t>
      </w:r>
      <w:r w:rsidR="00621DFB">
        <w:rPr>
          <w:rFonts w:asciiTheme="minorHAnsi" w:hAnsiTheme="minorHAnsi" w:cstheme="minorHAnsi"/>
          <w:sz w:val="22"/>
          <w:szCs w:val="22"/>
        </w:rPr>
        <w:t xml:space="preserve">However, suicide remains a stigmatized topic, which can prevent individuals </w:t>
      </w:r>
      <w:r w:rsidR="0050726B">
        <w:rPr>
          <w:rFonts w:asciiTheme="minorHAnsi" w:hAnsiTheme="minorHAnsi" w:cstheme="minorHAnsi"/>
          <w:sz w:val="22"/>
          <w:szCs w:val="22"/>
        </w:rPr>
        <w:t>experiencing suicidal thoughts from</w:t>
      </w:r>
      <w:r w:rsidR="00CC6FD0">
        <w:rPr>
          <w:rFonts w:asciiTheme="minorHAnsi" w:hAnsiTheme="minorHAnsi" w:cstheme="minorHAnsi"/>
          <w:sz w:val="22"/>
          <w:szCs w:val="22"/>
        </w:rPr>
        <w:t xml:space="preserve"> receiving the help they need. </w:t>
      </w:r>
    </w:p>
    <w:p w14:paraId="572C1403" w14:textId="77777777" w:rsidR="00FC586F" w:rsidRPr="00FC586F" w:rsidRDefault="00FC586F" w:rsidP="00C770E5">
      <w:pPr>
        <w:rPr>
          <w:rFonts w:asciiTheme="minorHAnsi" w:hAnsiTheme="minorHAnsi" w:cstheme="minorHAnsi"/>
          <w:sz w:val="18"/>
          <w:szCs w:val="22"/>
        </w:rPr>
      </w:pPr>
    </w:p>
    <w:p w14:paraId="77A6FC21" w14:textId="52E0D694" w:rsidR="0050726B" w:rsidRDefault="0050726B" w:rsidP="00C770E5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recognize this preventable issue, September is National Suicide Prevention Awareness Month, September 9-15</w:t>
      </w:r>
      <w:r w:rsidRPr="005072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is National Suicide Prevention Week, and September 10</w:t>
      </w:r>
      <w:r w:rsidRPr="005072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is World Suicide Prevention Day.</w:t>
      </w:r>
      <w:r w:rsidR="00CC6FD0">
        <w:rPr>
          <w:rFonts w:asciiTheme="minorHAnsi" w:hAnsiTheme="minorHAnsi" w:cstheme="minorHAnsi"/>
          <w:sz w:val="22"/>
          <w:szCs w:val="22"/>
        </w:rPr>
        <w:t xml:space="preserve"> </w:t>
      </w:r>
      <w:r w:rsidRPr="0050726B">
        <w:rPr>
          <w:rFonts w:asciiTheme="minorHAnsi" w:hAnsiTheme="minorHAnsi" w:cstheme="minorHAnsi"/>
          <w:sz w:val="22"/>
          <w:szCs w:val="22"/>
        </w:rPr>
        <w:t xml:space="preserve">Suicide prevention aims to help those who are suffering by reaching out, listening, and ending the stigma surrounding suicide and mental illness so that everyone can get the help that </w:t>
      </w:r>
      <w:r w:rsidR="00572B98">
        <w:rPr>
          <w:rFonts w:asciiTheme="minorHAnsi" w:hAnsiTheme="minorHAnsi" w:cstheme="minorHAnsi"/>
          <w:sz w:val="22"/>
          <w:szCs w:val="22"/>
        </w:rPr>
        <w:t xml:space="preserve">they </w:t>
      </w:r>
      <w:r w:rsidRPr="0050726B">
        <w:rPr>
          <w:rFonts w:asciiTheme="minorHAnsi" w:hAnsiTheme="minorHAnsi" w:cstheme="minorHAnsi"/>
          <w:sz w:val="22"/>
          <w:szCs w:val="22"/>
        </w:rPr>
        <w:t>need.</w:t>
      </w:r>
      <w:r w:rsidR="00CC6FD0">
        <w:rPr>
          <w:rFonts w:asciiTheme="minorHAnsi" w:hAnsiTheme="minorHAnsi" w:cstheme="minorHAnsi"/>
          <w:sz w:val="22"/>
          <w:szCs w:val="22"/>
        </w:rPr>
        <w:t xml:space="preserve"> There are many signs that someone you know may be experiencing suicidal thoughts, but these include:</w:t>
      </w:r>
    </w:p>
    <w:p w14:paraId="061B7E4D" w14:textId="77777777" w:rsidR="00CC6FD0" w:rsidRDefault="00CC6FD0" w:rsidP="00C770E5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E539C56" w14:textId="01C4D784" w:rsidR="00CC6FD0" w:rsidRDefault="00CC6FD0" w:rsidP="00CC6F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Talking about wanting to die </w:t>
      </w:r>
    </w:p>
    <w:p w14:paraId="17751575" w14:textId="64BC2AEE" w:rsidR="00CC6FD0" w:rsidRDefault="00CC6FD0" w:rsidP="00CC6F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Feeling empty or shameful</w:t>
      </w:r>
    </w:p>
    <w:p w14:paraId="778C844B" w14:textId="634B8A88" w:rsidR="00CC6FD0" w:rsidRDefault="00CC6FD0" w:rsidP="00CC6F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Pulling away from family, friends, and the community</w:t>
      </w:r>
    </w:p>
    <w:p w14:paraId="21C7DCC8" w14:textId="7CE53FEE" w:rsidR="00CC6FD0" w:rsidRDefault="00CC6FD0" w:rsidP="00CC6F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Giving away possessions/putting affairs in order</w:t>
      </w:r>
    </w:p>
    <w:p w14:paraId="080D2F89" w14:textId="01D29144" w:rsidR="00CC6FD0" w:rsidRDefault="00CC6FD0" w:rsidP="00CC6FD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Mood changes (especially from despair to calm)</w:t>
      </w:r>
    </w:p>
    <w:p w14:paraId="4D621086" w14:textId="77777777" w:rsidR="00CC6FD0" w:rsidRPr="00FC586F" w:rsidRDefault="00CC6FD0" w:rsidP="00CC6FD0">
      <w:pPr>
        <w:contextualSpacing/>
        <w:rPr>
          <w:rFonts w:asciiTheme="minorHAnsi" w:hAnsiTheme="minorHAnsi" w:cstheme="minorHAnsi"/>
          <w:sz w:val="18"/>
          <w:szCs w:val="22"/>
        </w:rPr>
      </w:pPr>
    </w:p>
    <w:p w14:paraId="23EF0E52" w14:textId="07F76212" w:rsidR="00CC6FD0" w:rsidRDefault="00CC6FD0" w:rsidP="00CC6FD0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Risk factors that make individuals more vulnerable to suicide include:</w:t>
      </w:r>
    </w:p>
    <w:p w14:paraId="5D365212" w14:textId="77777777" w:rsidR="00CC6FD0" w:rsidRPr="00FC586F" w:rsidRDefault="00CC6FD0" w:rsidP="00CC6FD0">
      <w:pPr>
        <w:contextualSpacing/>
        <w:rPr>
          <w:rFonts w:asciiTheme="minorHAnsi" w:hAnsiTheme="minorHAnsi" w:cstheme="minorHAnsi"/>
          <w:sz w:val="18"/>
          <w:szCs w:val="22"/>
        </w:rPr>
      </w:pPr>
    </w:p>
    <w:p w14:paraId="387A04BC" w14:textId="72B851A4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Depression, other mental disorders, or substance abuse disorder</w:t>
      </w:r>
    </w:p>
    <w:p w14:paraId="29A32467" w14:textId="50EED5F9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 chronic illness</w:t>
      </w:r>
      <w:r w:rsidR="00AA1BA3">
        <w:rPr>
          <w:rFonts w:asciiTheme="minorHAnsi" w:hAnsiTheme="minorHAnsi" w:cstheme="minorHAnsi"/>
          <w:sz w:val="22"/>
          <w:szCs w:val="22"/>
        </w:rPr>
        <w:t>es</w:t>
      </w:r>
      <w:r>
        <w:rPr>
          <w:rFonts w:asciiTheme="minorHAnsi" w:hAnsiTheme="minorHAnsi" w:cstheme="minorHAnsi"/>
          <w:sz w:val="22"/>
          <w:szCs w:val="22"/>
        </w:rPr>
        <w:t xml:space="preserve"> and chronic pain</w:t>
      </w:r>
    </w:p>
    <w:p w14:paraId="12D6EE56" w14:textId="536375FD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Prior suicide attempt(s)</w:t>
      </w:r>
    </w:p>
    <w:p w14:paraId="7FCF6BB2" w14:textId="56F286D2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Family history of mental disorders, subs</w:t>
      </w:r>
      <w:r w:rsidR="00FC586F">
        <w:rPr>
          <w:rFonts w:asciiTheme="minorHAnsi" w:hAnsiTheme="minorHAnsi" w:cstheme="minorHAnsi"/>
          <w:sz w:val="22"/>
          <w:szCs w:val="22"/>
        </w:rPr>
        <w:t>tance abuse, violence, physical/</w:t>
      </w:r>
      <w:r>
        <w:rPr>
          <w:rFonts w:asciiTheme="minorHAnsi" w:hAnsiTheme="minorHAnsi" w:cstheme="minorHAnsi"/>
          <w:sz w:val="22"/>
          <w:szCs w:val="22"/>
        </w:rPr>
        <w:t>sexual abuse, or suicide</w:t>
      </w:r>
    </w:p>
    <w:p w14:paraId="29B23B29" w14:textId="70767965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Having guns or other firearms</w:t>
      </w:r>
    </w:p>
    <w:p w14:paraId="1799559F" w14:textId="294126CF" w:rsid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Recent release from prison or jail</w:t>
      </w:r>
    </w:p>
    <w:p w14:paraId="0C1C0038" w14:textId="6EBD7FB4" w:rsidR="00CC6FD0" w:rsidRPr="00CC6FD0" w:rsidRDefault="00CC6FD0" w:rsidP="00CC6F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Exposure to others’ suicidal behavior</w:t>
      </w:r>
    </w:p>
    <w:p w14:paraId="25052746" w14:textId="77777777" w:rsidR="00CC6FD0" w:rsidRPr="00FC586F" w:rsidRDefault="00CC6FD0" w:rsidP="00CC6FD0">
      <w:pPr>
        <w:rPr>
          <w:rFonts w:asciiTheme="minorHAnsi" w:hAnsiTheme="minorHAnsi" w:cstheme="minorHAnsi"/>
          <w:sz w:val="18"/>
          <w:szCs w:val="22"/>
        </w:rPr>
      </w:pPr>
    </w:p>
    <w:p w14:paraId="0C4FFDC6" w14:textId="76485B98" w:rsidR="00621DFB" w:rsidRPr="00C770E5" w:rsidRDefault="00CC6FD0" w:rsidP="00C770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or someone you know are experiencing suicidal thoughts, call the National Suicide Lifeline at </w:t>
      </w:r>
      <w:r w:rsidR="00AA1BA3">
        <w:rPr>
          <w:rFonts w:asciiTheme="minorHAnsi" w:hAnsiTheme="minorHAnsi" w:cstheme="minorHAnsi"/>
          <w:sz w:val="22"/>
          <w:szCs w:val="22"/>
        </w:rPr>
        <w:t xml:space="preserve">       </w:t>
      </w:r>
      <w:r w:rsidRPr="00AA1BA3">
        <w:rPr>
          <w:rFonts w:asciiTheme="minorHAnsi" w:hAnsiTheme="minorHAnsi" w:cstheme="minorHAnsi"/>
          <w:b/>
          <w:sz w:val="22"/>
          <w:szCs w:val="22"/>
        </w:rPr>
        <w:t>1-800-273 TALK (8255)</w:t>
      </w:r>
      <w:r w:rsidR="00AA1BA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If there is an emergency, call </w:t>
      </w:r>
      <w:r w:rsidRPr="00AA1BA3">
        <w:rPr>
          <w:rFonts w:asciiTheme="minorHAnsi" w:hAnsiTheme="minorHAnsi" w:cstheme="minorHAnsi"/>
          <w:b/>
          <w:sz w:val="22"/>
          <w:szCs w:val="22"/>
        </w:rPr>
        <w:t>911</w:t>
      </w:r>
      <w:r w:rsidR="00AA1BA3">
        <w:rPr>
          <w:rFonts w:asciiTheme="minorHAnsi" w:hAnsiTheme="minorHAnsi" w:cstheme="minorHAnsi"/>
          <w:sz w:val="22"/>
          <w:szCs w:val="22"/>
        </w:rPr>
        <w:t xml:space="preserve"> immediately. </w:t>
      </w:r>
      <w:r>
        <w:rPr>
          <w:rFonts w:asciiTheme="minorHAnsi" w:hAnsiTheme="minorHAnsi" w:cstheme="minorHAnsi"/>
          <w:sz w:val="22"/>
          <w:szCs w:val="22"/>
        </w:rPr>
        <w:t xml:space="preserve">More information on suicide prevention can be found at </w:t>
      </w:r>
      <w:hyperlink r:id="rId7" w:history="1">
        <w:r w:rsidR="00AA1BA3" w:rsidRPr="00593B0B">
          <w:rPr>
            <w:rStyle w:val="Hyperlink"/>
            <w:rFonts w:asciiTheme="minorHAnsi" w:hAnsiTheme="minorHAnsi" w:cstheme="minorHAnsi"/>
            <w:sz w:val="22"/>
            <w:szCs w:val="22"/>
          </w:rPr>
          <w:t>https://www.nami.org/Get-Involved/Awareness-Events/Suicide-Prevention-Awareness-Month</w:t>
        </w:r>
      </w:hyperlink>
      <w:r w:rsidR="00AA1BA3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8" w:history="1">
        <w:r w:rsidR="00AA1BA3" w:rsidRPr="00593B0B">
          <w:rPr>
            <w:rStyle w:val="Hyperlink"/>
            <w:rFonts w:asciiTheme="minorHAnsi" w:hAnsiTheme="minorHAnsi" w:cstheme="minorHAnsi"/>
            <w:sz w:val="22"/>
            <w:szCs w:val="22"/>
          </w:rPr>
          <w:t>https://www.nimh.nih.gov/health/topics/suicide-prevention/index.shtml</w:t>
        </w:r>
      </w:hyperlink>
      <w:r w:rsidR="00AA1BA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637AC5" w14:textId="77777777" w:rsidR="00AA1BA3" w:rsidRPr="00FC586F" w:rsidRDefault="00AA1BA3" w:rsidP="00B56F82">
      <w:pPr>
        <w:jc w:val="center"/>
        <w:rPr>
          <w:rFonts w:asciiTheme="minorHAnsi" w:eastAsiaTheme="minorHAnsi" w:hAnsiTheme="minorHAnsi" w:cstheme="minorHAnsi"/>
          <w:b/>
          <w:iCs/>
          <w:color w:val="000000"/>
          <w:sz w:val="18"/>
          <w:szCs w:val="22"/>
          <w:shd w:val="clear" w:color="auto" w:fill="FFFFFF"/>
        </w:rPr>
      </w:pPr>
    </w:p>
    <w:p w14:paraId="35E9AF9E" w14:textId="54E59F87" w:rsidR="00D16E30" w:rsidRPr="00C770E5" w:rsidRDefault="00B56F82" w:rsidP="00B56F82">
      <w:pPr>
        <w:jc w:val="center"/>
        <w:rPr>
          <w:rFonts w:asciiTheme="minorHAnsi" w:eastAsia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  <w:r w:rsidRPr="00C770E5">
        <w:rPr>
          <w:rFonts w:asciiTheme="minorHAnsi" w:eastAsia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###END###</w:t>
      </w:r>
    </w:p>
    <w:p w14:paraId="0EBDC64A" w14:textId="77777777" w:rsidR="004061F3" w:rsidRPr="00C770E5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  <w:r w:rsidRPr="00C770E5">
        <w:rPr>
          <w:rFonts w:asciiTheme="minorHAnsi" w:eastAsia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Media Contact:</w:t>
      </w:r>
    </w:p>
    <w:p w14:paraId="216CC865" w14:textId="77777777" w:rsidR="004061F3" w:rsidRPr="00C770E5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</w:pPr>
      <w:r w:rsidRPr="00C770E5"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  <w:t>Sarah Surna</w:t>
      </w:r>
    </w:p>
    <w:p w14:paraId="6550976B" w14:textId="77777777" w:rsidR="004061F3" w:rsidRPr="00C770E5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</w:pPr>
      <w:r w:rsidRPr="00C770E5"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  <w:t>Community Health Promotion Specialist</w:t>
      </w:r>
    </w:p>
    <w:p w14:paraId="5FCDBDB5" w14:textId="77777777" w:rsidR="004061F3" w:rsidRPr="00C770E5" w:rsidRDefault="003E6E9E" w:rsidP="00D16E30">
      <w:pPr>
        <w:spacing w:after="160"/>
        <w:contextualSpacing/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</w:pPr>
      <w:hyperlink r:id="rId9" w:history="1">
        <w:r w:rsidR="004061F3" w:rsidRPr="00C770E5">
          <w:rPr>
            <w:rFonts w:asciiTheme="minorHAnsi" w:eastAsiaTheme="minorHAnsi" w:hAnsiTheme="minorHAnsi" w:cstheme="minorHAnsi"/>
            <w:iCs/>
            <w:color w:val="0563C1" w:themeColor="hyperlink"/>
            <w:sz w:val="22"/>
            <w:szCs w:val="22"/>
            <w:u w:val="single"/>
            <w:shd w:val="clear" w:color="auto" w:fill="FFFFFF"/>
          </w:rPr>
          <w:t>ssurna@bedhd.org</w:t>
        </w:r>
      </w:hyperlink>
    </w:p>
    <w:p w14:paraId="0BD24B8E" w14:textId="3A1F1645" w:rsidR="00E44E9C" w:rsidRPr="00C770E5" w:rsidRDefault="004061F3" w:rsidP="00D16E30">
      <w:pPr>
        <w:spacing w:after="16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C770E5">
        <w:rPr>
          <w:rFonts w:asciiTheme="minorHAnsi" w:eastAsiaTheme="minorHAnsi" w:hAnsiTheme="minorHAnsi" w:cstheme="minorHAnsi"/>
          <w:iCs/>
          <w:color w:val="000000"/>
          <w:sz w:val="22"/>
          <w:szCs w:val="22"/>
          <w:shd w:val="clear" w:color="auto" w:fill="FFFFFF"/>
        </w:rPr>
        <w:t>(517) 541-2606</w:t>
      </w:r>
    </w:p>
    <w:sectPr w:rsidR="00E44E9C" w:rsidRPr="00C770E5" w:rsidSect="000D1A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D989B" w14:textId="77777777" w:rsidR="00453D56" w:rsidRDefault="00453D56">
      <w:r>
        <w:separator/>
      </w:r>
    </w:p>
  </w:endnote>
  <w:endnote w:type="continuationSeparator" w:id="0">
    <w:p w14:paraId="3C5360D4" w14:textId="77777777" w:rsidR="00453D56" w:rsidRDefault="004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0A7E" w14:textId="77777777" w:rsidR="00DC5837" w:rsidRDefault="003E6E9E" w:rsidP="00DC5837">
    <w:pPr>
      <w:pStyle w:val="Footer"/>
      <w:jc w:val="center"/>
      <w:rPr>
        <w:sz w:val="16"/>
        <w:szCs w:val="16"/>
      </w:rPr>
    </w:pPr>
    <w:hyperlink r:id="rId1" w:history="1">
      <w:r w:rsidR="008600F1" w:rsidRPr="00DC5837">
        <w:rPr>
          <w:rFonts w:ascii="Arial" w:hAnsi="Arial" w:cs="Arial"/>
          <w:sz w:val="16"/>
          <w:szCs w:val="16"/>
        </w:rPr>
        <w:t>www.barryeatonhealth.or</w:t>
      </w:r>
      <w:r w:rsidR="008600F1" w:rsidRPr="00DC5837">
        <w:t>g</w:t>
      </w:r>
    </w:hyperlink>
    <w:r w:rsidR="008600F1">
      <w:rPr>
        <w:rFonts w:ascii="Arial" w:hAnsi="Arial" w:cs="Arial"/>
        <w:sz w:val="16"/>
        <w:szCs w:val="16"/>
      </w:rPr>
      <w:t xml:space="preserve">          </w:t>
    </w:r>
    <w:r w:rsidR="008600F1">
      <w:rPr>
        <w:rFonts w:ascii="Arial" w:hAnsi="Arial" w:cs="Arial"/>
        <w:b/>
        <w:i/>
        <w:sz w:val="16"/>
        <w:szCs w:val="16"/>
      </w:rPr>
      <w:t>Be Active – Be Safe – Be Healthy</w:t>
    </w:r>
    <w:r w:rsidR="008600F1">
      <w:rPr>
        <w:rFonts w:ascii="Arial" w:hAnsi="Arial" w:cs="Arial"/>
        <w:b/>
        <w:sz w:val="16"/>
        <w:szCs w:val="16"/>
      </w:rPr>
      <w:t xml:space="preserve">          </w:t>
    </w:r>
    <w:r w:rsidR="008600F1">
      <w:rPr>
        <w:rFonts w:ascii="Arial" w:hAnsi="Arial" w:cs="Arial"/>
        <w:bCs/>
        <w:iCs/>
        <w:sz w:val="16"/>
        <w:szCs w:val="16"/>
      </w:rPr>
      <w:t>w</w:t>
    </w:r>
    <w:r w:rsidR="008600F1">
      <w:rPr>
        <w:rFonts w:ascii="Arial" w:hAnsi="Arial" w:cs="Arial"/>
        <w:sz w:val="16"/>
        <w:szCs w:val="16"/>
      </w:rPr>
      <w:t>ww.facebook.com/barryeatonhealth</w:t>
    </w:r>
  </w:p>
  <w:p w14:paraId="0FBD44E4" w14:textId="77777777" w:rsidR="00524A25" w:rsidRPr="00944F1C" w:rsidRDefault="003E6E9E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FC1" w14:textId="77777777" w:rsidR="0065513C" w:rsidRDefault="008600F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4953" w14:textId="77777777" w:rsidR="00453D56" w:rsidRDefault="00453D56">
      <w:r>
        <w:separator/>
      </w:r>
    </w:p>
  </w:footnote>
  <w:footnote w:type="continuationSeparator" w:id="0">
    <w:p w14:paraId="2BD58C70" w14:textId="77777777" w:rsidR="00453D56" w:rsidRDefault="0045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1FF00" w14:textId="77777777" w:rsidR="00524A25" w:rsidRDefault="008600F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586F">
      <w:rPr>
        <w:noProof/>
      </w:rPr>
      <w:t>2</w:t>
    </w:r>
    <w:r>
      <w:rPr>
        <w:noProof/>
      </w:rPr>
      <w:fldChar w:fldCharType="end"/>
    </w:r>
  </w:p>
  <w:p w14:paraId="156053DB" w14:textId="77777777" w:rsidR="0065513C" w:rsidRPr="00E013B0" w:rsidRDefault="003E6E9E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763A" w14:textId="77777777" w:rsidR="00E013B0" w:rsidRPr="00B3325E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93B869C" wp14:editId="1BA7D9A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A0A54D4" w14:textId="77777777" w:rsidR="00E013B0" w:rsidRPr="00B3325E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596526F9" w14:textId="77777777" w:rsidR="00E013B0" w:rsidRPr="00B3325E" w:rsidRDefault="003E6E9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1895161F" w14:textId="77777777" w:rsidR="00E013B0" w:rsidRPr="00B3325E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2A7E59D0" w14:textId="77777777" w:rsidR="00E013B0" w:rsidRPr="00B3325E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4C483D07" w14:textId="77777777" w:rsidR="00E013B0" w:rsidRPr="00B3325E" w:rsidRDefault="003E6E9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0A5A25CA" w14:textId="77777777" w:rsidR="00E013B0" w:rsidRPr="00B3325E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3F686D9B" w14:textId="77777777" w:rsidR="00E013B0" w:rsidRDefault="008600F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2441A821" w14:textId="77777777" w:rsidR="00D63334" w:rsidRDefault="003E6E9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05DBC525" w14:textId="77777777" w:rsidR="00D63334" w:rsidRPr="00B3325E" w:rsidRDefault="003E6E9E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C40"/>
    <w:multiLevelType w:val="hybridMultilevel"/>
    <w:tmpl w:val="D0C0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6550"/>
    <w:multiLevelType w:val="hybridMultilevel"/>
    <w:tmpl w:val="1AF6D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03B07"/>
    <w:multiLevelType w:val="hybridMultilevel"/>
    <w:tmpl w:val="58F8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79F0"/>
    <w:multiLevelType w:val="hybridMultilevel"/>
    <w:tmpl w:val="874A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1E9C"/>
    <w:multiLevelType w:val="hybridMultilevel"/>
    <w:tmpl w:val="010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25F4"/>
    <w:multiLevelType w:val="multilevel"/>
    <w:tmpl w:val="5DE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6C"/>
    <w:rsid w:val="000859DB"/>
    <w:rsid w:val="00157BF4"/>
    <w:rsid w:val="002068CB"/>
    <w:rsid w:val="002F07EB"/>
    <w:rsid w:val="0035588D"/>
    <w:rsid w:val="003E6E9E"/>
    <w:rsid w:val="004061F3"/>
    <w:rsid w:val="00412A3F"/>
    <w:rsid w:val="00453D56"/>
    <w:rsid w:val="004667CD"/>
    <w:rsid w:val="0050726B"/>
    <w:rsid w:val="00572B98"/>
    <w:rsid w:val="005D2DCC"/>
    <w:rsid w:val="00621DFB"/>
    <w:rsid w:val="006E2FDB"/>
    <w:rsid w:val="007007E5"/>
    <w:rsid w:val="00744898"/>
    <w:rsid w:val="007C662F"/>
    <w:rsid w:val="008600F1"/>
    <w:rsid w:val="008921F4"/>
    <w:rsid w:val="008C5FBB"/>
    <w:rsid w:val="009B2C3D"/>
    <w:rsid w:val="009E6DE6"/>
    <w:rsid w:val="00A85C87"/>
    <w:rsid w:val="00AA1BA3"/>
    <w:rsid w:val="00B56F82"/>
    <w:rsid w:val="00B6756C"/>
    <w:rsid w:val="00BB1EC5"/>
    <w:rsid w:val="00BF0282"/>
    <w:rsid w:val="00C14B0F"/>
    <w:rsid w:val="00C770E5"/>
    <w:rsid w:val="00C8288E"/>
    <w:rsid w:val="00CC0AB2"/>
    <w:rsid w:val="00CC6FD0"/>
    <w:rsid w:val="00D16E30"/>
    <w:rsid w:val="00D65983"/>
    <w:rsid w:val="00E353AE"/>
    <w:rsid w:val="00E44E9C"/>
    <w:rsid w:val="00EA251A"/>
    <w:rsid w:val="00EC5CC6"/>
    <w:rsid w:val="00F777D1"/>
    <w:rsid w:val="00FB5C47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EC61"/>
  <w15:chartTrackingRefBased/>
  <w15:docId w15:val="{62810630-3479-4495-8E8A-533F42AB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6756C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56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B675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6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675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756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6756C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B6756C"/>
    <w:pPr>
      <w:ind w:left="720"/>
    </w:pPr>
    <w:rPr>
      <w:rFonts w:ascii="Comic Sans MS" w:hAnsi="Comic Sans MS"/>
      <w:b/>
      <w:sz w:val="28"/>
    </w:rPr>
  </w:style>
  <w:style w:type="paragraph" w:customStyle="1" w:styleId="Default">
    <w:name w:val="Default"/>
    <w:rsid w:val="00B675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756C"/>
    <w:rPr>
      <w:i/>
      <w:iCs/>
    </w:rPr>
  </w:style>
  <w:style w:type="character" w:customStyle="1" w:styleId="apple-converted-space">
    <w:name w:val="apple-converted-space"/>
    <w:basedOn w:val="DefaultParagraphFont"/>
    <w:rsid w:val="00B6756C"/>
  </w:style>
  <w:style w:type="paragraph" w:styleId="ListParagraph">
    <w:name w:val="List Paragraph"/>
    <w:basedOn w:val="Normal"/>
    <w:uiPriority w:val="34"/>
    <w:qFormat/>
    <w:rsid w:val="00B675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756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8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8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mh.nih.gov/health/topics/suicide-prevention/index.s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ami.org/Get-Involved/Awareness-Events/Suicide-Prevention-Awareness-Mont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urna@bedhd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Lynch</dc:creator>
  <cp:keywords/>
  <dc:description/>
  <cp:lastModifiedBy>Jodie Shaver</cp:lastModifiedBy>
  <cp:revision>2</cp:revision>
  <cp:lastPrinted>2018-08-28T12:39:00Z</cp:lastPrinted>
  <dcterms:created xsi:type="dcterms:W3CDTF">2018-09-11T14:07:00Z</dcterms:created>
  <dcterms:modified xsi:type="dcterms:W3CDTF">2018-09-11T14:07:00Z</dcterms:modified>
</cp:coreProperties>
</file>